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D064" w14:textId="77777777" w:rsidR="007B225D" w:rsidRDefault="00094EAB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FF490BA" w14:textId="21DF068D" w:rsidR="007B225D" w:rsidRDefault="009D7EE8">
      <w:pPr>
        <w:pStyle w:val="Nadpis1"/>
        <w:spacing w:before="0"/>
        <w:ind w:left="6"/>
        <w:jc w:val="center"/>
        <w:rPr>
          <w:spacing w:val="-1"/>
        </w:rPr>
      </w:pPr>
      <w:r>
        <w:rPr>
          <w:spacing w:val="-1"/>
        </w:rPr>
        <w:t>VÝROČNÍ</w:t>
      </w:r>
      <w:r>
        <w:t xml:space="preserve"> </w:t>
      </w:r>
      <w:r>
        <w:rPr>
          <w:spacing w:val="60"/>
        </w:rPr>
        <w:t xml:space="preserve"> </w:t>
      </w:r>
      <w:r>
        <w:rPr>
          <w:spacing w:val="-3"/>
        </w:rPr>
        <w:t>ZPRÁVA</w:t>
      </w:r>
      <w:r>
        <w:t xml:space="preserve"> </w:t>
      </w:r>
      <w:r>
        <w:rPr>
          <w:spacing w:val="46"/>
        </w:rPr>
        <w:t xml:space="preserve"> </w:t>
      </w:r>
      <w:r w:rsidR="0004282E">
        <w:rPr>
          <w:spacing w:val="-1"/>
        </w:rPr>
        <w:t>202</w:t>
      </w:r>
      <w:r w:rsidR="00800FE2">
        <w:rPr>
          <w:spacing w:val="-1"/>
        </w:rPr>
        <w:t>4</w:t>
      </w:r>
    </w:p>
    <w:p w14:paraId="546107E9" w14:textId="77777777" w:rsidR="00890D0D" w:rsidRDefault="00890D0D">
      <w:pPr>
        <w:pStyle w:val="Nadpis1"/>
        <w:spacing w:before="0"/>
        <w:ind w:left="6"/>
        <w:jc w:val="center"/>
        <w:rPr>
          <w:spacing w:val="-1"/>
        </w:rPr>
      </w:pPr>
    </w:p>
    <w:p w14:paraId="29795568" w14:textId="77777777" w:rsidR="00890D0D" w:rsidRDefault="00890D0D">
      <w:pPr>
        <w:pStyle w:val="Nadpis1"/>
        <w:spacing w:before="0"/>
        <w:ind w:left="6"/>
        <w:jc w:val="center"/>
        <w:rPr>
          <w:b w:val="0"/>
          <w:bCs w:val="0"/>
        </w:rPr>
      </w:pPr>
    </w:p>
    <w:p w14:paraId="2ECE2F81" w14:textId="77777777" w:rsidR="004B1DD9" w:rsidRDefault="005D103A" w:rsidP="009E2409">
      <w:pPr>
        <w:ind w:left="6" w:firstLine="720"/>
        <w:jc w:val="both"/>
        <w:rPr>
          <w:rFonts w:ascii="Arial" w:hAnsi="Arial" w:cs="Arial"/>
          <w:sz w:val="24"/>
          <w:szCs w:val="24"/>
        </w:rPr>
      </w:pPr>
      <w:r w:rsidRPr="00992835">
        <w:rPr>
          <w:rFonts w:ascii="Arial" w:hAnsi="Arial" w:cs="Arial"/>
          <w:sz w:val="24"/>
          <w:szCs w:val="24"/>
        </w:rPr>
        <w:t>Československá</w:t>
      </w:r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rehabilitační</w:t>
      </w:r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společnost</w:t>
      </w:r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5"/>
          <w:sz w:val="24"/>
          <w:szCs w:val="24"/>
        </w:rPr>
        <w:t>Dr</w:t>
      </w:r>
      <w:r w:rsidRPr="00992835">
        <w:rPr>
          <w:rFonts w:ascii="Arial" w:hAnsi="Arial" w:cs="Arial"/>
          <w:spacing w:val="-6"/>
          <w:sz w:val="24"/>
          <w:szCs w:val="24"/>
        </w:rPr>
        <w:t>.</w:t>
      </w:r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3"/>
          <w:sz w:val="24"/>
          <w:szCs w:val="24"/>
        </w:rPr>
        <w:t>Vojty</w:t>
      </w:r>
      <w:r w:rsidRPr="00992835">
        <w:rPr>
          <w:rFonts w:ascii="Arial" w:hAnsi="Arial" w:cs="Arial"/>
          <w:spacing w:val="19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z.s.</w:t>
      </w:r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(dále</w:t>
      </w:r>
      <w:r w:rsidRPr="00992835">
        <w:rPr>
          <w:rFonts w:ascii="Arial" w:hAnsi="Arial" w:cs="Arial"/>
          <w:spacing w:val="2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jen</w:t>
      </w:r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„Společnost“)</w:t>
      </w:r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vznikla</w:t>
      </w:r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v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roce</w:t>
      </w:r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1991.</w:t>
      </w:r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Podporuje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poznatky</w:t>
      </w:r>
      <w:r w:rsidRPr="00992835">
        <w:rPr>
          <w:rFonts w:ascii="Arial" w:hAnsi="Arial" w:cs="Arial"/>
          <w:spacing w:val="46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z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vývojové</w:t>
      </w:r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kineziologie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podle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8"/>
          <w:sz w:val="24"/>
          <w:szCs w:val="24"/>
        </w:rPr>
        <w:t>V</w:t>
      </w:r>
      <w:r w:rsidRPr="00992835">
        <w:rPr>
          <w:rFonts w:ascii="Arial" w:hAnsi="Arial" w:cs="Arial"/>
          <w:spacing w:val="-7"/>
          <w:sz w:val="24"/>
          <w:szCs w:val="24"/>
        </w:rPr>
        <w:t>oj</w:t>
      </w:r>
      <w:r w:rsidRPr="00992835">
        <w:rPr>
          <w:rFonts w:ascii="Arial" w:hAnsi="Arial" w:cs="Arial"/>
          <w:spacing w:val="-8"/>
          <w:sz w:val="24"/>
          <w:szCs w:val="24"/>
        </w:rPr>
        <w:t>t</w:t>
      </w:r>
      <w:r w:rsidRPr="00992835">
        <w:rPr>
          <w:rFonts w:ascii="Arial" w:hAnsi="Arial" w:cs="Arial"/>
          <w:spacing w:val="-7"/>
          <w:sz w:val="24"/>
          <w:szCs w:val="24"/>
        </w:rPr>
        <w:t>y</w:t>
      </w:r>
      <w:r w:rsidRPr="00992835">
        <w:rPr>
          <w:rFonts w:ascii="Arial" w:hAnsi="Arial" w:cs="Arial"/>
          <w:spacing w:val="-8"/>
          <w:sz w:val="24"/>
          <w:szCs w:val="24"/>
        </w:rPr>
        <w:t>,</w:t>
      </w:r>
      <w:r w:rsidRPr="00992835">
        <w:rPr>
          <w:rFonts w:ascii="Arial" w:hAnsi="Arial" w:cs="Arial"/>
          <w:spacing w:val="51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sdružuje</w:t>
      </w:r>
      <w:r w:rsidRPr="00992835">
        <w:rPr>
          <w:rFonts w:ascii="Arial" w:hAnsi="Arial" w:cs="Arial"/>
          <w:spacing w:val="77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1"/>
          <w:sz w:val="24"/>
          <w:szCs w:val="24"/>
        </w:rPr>
        <w:t>f</w:t>
      </w:r>
      <w:r w:rsidRPr="00992835">
        <w:rPr>
          <w:rFonts w:ascii="Arial" w:hAnsi="Arial" w:cs="Arial"/>
          <w:spacing w:val="-5"/>
          <w:sz w:val="24"/>
          <w:szCs w:val="24"/>
        </w:rPr>
        <w:t>y</w:t>
      </w:r>
      <w:r w:rsidRPr="00992835">
        <w:rPr>
          <w:rFonts w:ascii="Arial" w:hAnsi="Arial" w:cs="Arial"/>
          <w:sz w:val="24"/>
          <w:szCs w:val="24"/>
        </w:rPr>
        <w:t>zioterapeu</w:t>
      </w:r>
      <w:r w:rsidRPr="00992835">
        <w:rPr>
          <w:rFonts w:ascii="Arial" w:hAnsi="Arial" w:cs="Arial"/>
          <w:spacing w:val="1"/>
          <w:sz w:val="24"/>
          <w:szCs w:val="24"/>
        </w:rPr>
        <w:t>t</w:t>
      </w:r>
      <w:r w:rsidRPr="00992835">
        <w:rPr>
          <w:rFonts w:ascii="Arial" w:hAnsi="Arial" w:cs="Arial"/>
          <w:spacing w:val="-23"/>
          <w:sz w:val="24"/>
          <w:szCs w:val="24"/>
        </w:rPr>
        <w:t>y</w:t>
      </w:r>
      <w:r w:rsidRPr="00992835">
        <w:rPr>
          <w:rFonts w:ascii="Arial" w:hAnsi="Arial" w:cs="Arial"/>
          <w:sz w:val="24"/>
          <w:szCs w:val="24"/>
        </w:rPr>
        <w:t>,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lékaře,</w:t>
      </w:r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rodiče</w:t>
      </w:r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handicapovaných</w:t>
      </w:r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dětí</w:t>
      </w:r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dospělé</w:t>
      </w:r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pacienty</w:t>
      </w:r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příznivce</w:t>
      </w:r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2"/>
          <w:sz w:val="24"/>
          <w:szCs w:val="24"/>
        </w:rPr>
        <w:t>Vojtovy</w:t>
      </w:r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4"/>
          <w:sz w:val="24"/>
          <w:szCs w:val="24"/>
        </w:rPr>
        <w:t>me</w:t>
      </w:r>
      <w:r w:rsidRPr="00992835">
        <w:rPr>
          <w:rFonts w:ascii="Arial" w:hAnsi="Arial" w:cs="Arial"/>
          <w:spacing w:val="-5"/>
          <w:sz w:val="24"/>
          <w:szCs w:val="24"/>
        </w:rPr>
        <w:t>t</w:t>
      </w:r>
      <w:r w:rsidRPr="00992835">
        <w:rPr>
          <w:rFonts w:ascii="Arial" w:hAnsi="Arial" w:cs="Arial"/>
          <w:spacing w:val="-4"/>
          <w:sz w:val="24"/>
          <w:szCs w:val="24"/>
        </w:rPr>
        <w:t>ody</w:t>
      </w:r>
      <w:r w:rsidRPr="00992835">
        <w:rPr>
          <w:rFonts w:ascii="Arial" w:hAnsi="Arial" w:cs="Arial"/>
          <w:spacing w:val="-5"/>
          <w:sz w:val="24"/>
          <w:szCs w:val="24"/>
        </w:rPr>
        <w:t>.</w:t>
      </w:r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Řídí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se</w:t>
      </w:r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stanovami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Společnosti.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Společnost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nemá</w:t>
      </w:r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placené</w:t>
      </w:r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funkcionáře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ani</w:t>
      </w:r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zaměstnance.</w:t>
      </w:r>
      <w:r w:rsidR="00FD120A" w:rsidRPr="00992835">
        <w:rPr>
          <w:rFonts w:ascii="Arial" w:hAnsi="Arial" w:cs="Arial"/>
          <w:sz w:val="24"/>
          <w:szCs w:val="24"/>
        </w:rPr>
        <w:t xml:space="preserve"> </w:t>
      </w:r>
    </w:p>
    <w:p w14:paraId="6DD03BD8" w14:textId="0A49AE33" w:rsidR="00A33BD3" w:rsidRPr="0060171F" w:rsidRDefault="00735D0A" w:rsidP="009E2409">
      <w:pPr>
        <w:spacing w:line="360" w:lineRule="auto"/>
        <w:ind w:left="6"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Začátkem roku v </w:t>
      </w:r>
      <w:r w:rsidR="003C088F">
        <w:rPr>
          <w:rFonts w:ascii="Arial" w:hAnsi="Arial" w:cs="Arial"/>
          <w:sz w:val="24"/>
          <w:szCs w:val="24"/>
        </w:rPr>
        <w:t>DC Papr</w:t>
      </w:r>
      <w:r>
        <w:rPr>
          <w:rFonts w:ascii="Arial" w:hAnsi="Arial" w:cs="Arial"/>
          <w:sz w:val="24"/>
          <w:szCs w:val="24"/>
        </w:rPr>
        <w:t>sek jsme</w:t>
      </w:r>
      <w:r w:rsidR="003C088F">
        <w:rPr>
          <w:rFonts w:ascii="Arial" w:hAnsi="Arial" w:cs="Arial"/>
          <w:sz w:val="24"/>
          <w:szCs w:val="24"/>
        </w:rPr>
        <w:t xml:space="preserve"> 20</w:t>
      </w:r>
      <w:r w:rsidR="0060171F">
        <w:rPr>
          <w:rFonts w:ascii="Arial" w:hAnsi="Arial" w:cs="Arial"/>
          <w:sz w:val="24"/>
          <w:szCs w:val="24"/>
        </w:rPr>
        <w:t>.</w:t>
      </w:r>
      <w:r w:rsidR="003C088F">
        <w:rPr>
          <w:rFonts w:ascii="Arial" w:hAnsi="Arial" w:cs="Arial"/>
          <w:sz w:val="24"/>
          <w:szCs w:val="24"/>
        </w:rPr>
        <w:t xml:space="preserve"> </w:t>
      </w:r>
      <w:r w:rsidR="008D7DAF">
        <w:rPr>
          <w:rFonts w:ascii="Arial" w:hAnsi="Arial" w:cs="Arial"/>
          <w:sz w:val="24"/>
          <w:szCs w:val="24"/>
        </w:rPr>
        <w:t>ledna</w:t>
      </w:r>
      <w:r w:rsidR="003C08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organizovali</w:t>
      </w:r>
      <w:r w:rsidR="003C088F">
        <w:rPr>
          <w:rFonts w:ascii="Arial" w:hAnsi="Arial" w:cs="Arial"/>
          <w:sz w:val="24"/>
          <w:szCs w:val="24"/>
        </w:rPr>
        <w:t xml:space="preserve"> konferenc</w:t>
      </w:r>
      <w:r>
        <w:rPr>
          <w:rFonts w:ascii="Arial" w:hAnsi="Arial" w:cs="Arial"/>
          <w:sz w:val="24"/>
          <w:szCs w:val="24"/>
        </w:rPr>
        <w:t>i</w:t>
      </w:r>
      <w:r w:rsidR="003C088F">
        <w:rPr>
          <w:rFonts w:ascii="Arial" w:hAnsi="Arial" w:cs="Arial"/>
          <w:sz w:val="24"/>
          <w:szCs w:val="24"/>
        </w:rPr>
        <w:t xml:space="preserve"> na téma: </w:t>
      </w:r>
      <w:r w:rsidR="0060171F">
        <w:rPr>
          <w:rFonts w:ascii="Arial" w:hAnsi="Arial" w:cs="Arial"/>
          <w:sz w:val="24"/>
          <w:szCs w:val="24"/>
        </w:rPr>
        <w:t>“</w:t>
      </w:r>
      <w:r w:rsidR="003C088F">
        <w:rPr>
          <w:rFonts w:ascii="Arial" w:hAnsi="Arial" w:cs="Arial"/>
          <w:sz w:val="24"/>
          <w:szCs w:val="24"/>
        </w:rPr>
        <w:t>V</w:t>
      </w:r>
      <w:r w:rsidR="0060171F">
        <w:rPr>
          <w:rFonts w:ascii="Arial" w:hAnsi="Arial" w:cs="Arial"/>
          <w:sz w:val="24"/>
          <w:szCs w:val="24"/>
        </w:rPr>
        <w:t>ojtov</w:t>
      </w:r>
      <w:r w:rsidR="003C088F">
        <w:rPr>
          <w:rFonts w:ascii="Arial" w:hAnsi="Arial" w:cs="Arial"/>
          <w:sz w:val="24"/>
          <w:szCs w:val="24"/>
        </w:rPr>
        <w:t>a</w:t>
      </w:r>
      <w:r w:rsidR="0060171F">
        <w:rPr>
          <w:rFonts w:ascii="Arial" w:hAnsi="Arial" w:cs="Arial"/>
          <w:sz w:val="24"/>
          <w:szCs w:val="24"/>
        </w:rPr>
        <w:t xml:space="preserve"> metod</w:t>
      </w:r>
      <w:r w:rsidR="003C088F">
        <w:rPr>
          <w:rFonts w:ascii="Arial" w:hAnsi="Arial" w:cs="Arial"/>
          <w:sz w:val="24"/>
          <w:szCs w:val="24"/>
        </w:rPr>
        <w:t>a dnes</w:t>
      </w:r>
      <w:r w:rsidR="0060171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Byla určena zejména pro </w:t>
      </w:r>
      <w:r w:rsidR="0060171F" w:rsidRPr="0060171F">
        <w:rPr>
          <w:rFonts w:ascii="Arial" w:hAnsi="Arial" w:cs="Arial"/>
          <w:sz w:val="24"/>
          <w:szCs w:val="24"/>
        </w:rPr>
        <w:t>praktické lékaře pro děti a dorost</w:t>
      </w:r>
      <w:r w:rsidR="003C088F">
        <w:rPr>
          <w:rFonts w:ascii="Arial" w:hAnsi="Arial" w:cs="Arial"/>
          <w:sz w:val="24"/>
          <w:szCs w:val="24"/>
        </w:rPr>
        <w:t xml:space="preserve"> a fyzioterapeut</w:t>
      </w:r>
      <w:r>
        <w:rPr>
          <w:rFonts w:ascii="Arial" w:hAnsi="Arial" w:cs="Arial"/>
          <w:sz w:val="24"/>
          <w:szCs w:val="24"/>
        </w:rPr>
        <w:t>y</w:t>
      </w:r>
      <w:r w:rsidR="00A915F1">
        <w:rPr>
          <w:rFonts w:ascii="Arial" w:hAnsi="Arial" w:cs="Arial"/>
          <w:sz w:val="24"/>
          <w:szCs w:val="24"/>
        </w:rPr>
        <w:t>. Přednáše</w:t>
      </w:r>
      <w:r>
        <w:rPr>
          <w:rFonts w:ascii="Arial" w:hAnsi="Arial" w:cs="Arial"/>
          <w:sz w:val="24"/>
          <w:szCs w:val="24"/>
        </w:rPr>
        <w:t xml:space="preserve">li </w:t>
      </w:r>
      <w:r w:rsidR="00A915F1">
        <w:rPr>
          <w:rFonts w:ascii="Arial" w:hAnsi="Arial" w:cs="Arial"/>
          <w:sz w:val="24"/>
          <w:szCs w:val="24"/>
        </w:rPr>
        <w:t xml:space="preserve">MUDr. Olga. Dyrhonová, Mgr. </w:t>
      </w:r>
      <w:r>
        <w:rPr>
          <w:rFonts w:ascii="Arial" w:hAnsi="Arial" w:cs="Arial"/>
          <w:sz w:val="24"/>
          <w:szCs w:val="24"/>
        </w:rPr>
        <w:t>Blanka</w:t>
      </w:r>
      <w:r w:rsidR="00A915F1">
        <w:rPr>
          <w:rFonts w:ascii="Arial" w:hAnsi="Arial" w:cs="Arial"/>
          <w:sz w:val="24"/>
          <w:szCs w:val="24"/>
        </w:rPr>
        <w:t xml:space="preserve"> Vlčková, </w:t>
      </w:r>
      <w:r>
        <w:rPr>
          <w:rFonts w:ascii="Arial" w:hAnsi="Arial" w:cs="Arial"/>
          <w:sz w:val="24"/>
          <w:szCs w:val="24"/>
        </w:rPr>
        <w:t xml:space="preserve">Mgr. Anna Carbajo, </w:t>
      </w:r>
      <w:r w:rsidR="00A915F1">
        <w:rPr>
          <w:rFonts w:ascii="Arial" w:hAnsi="Arial" w:cs="Arial"/>
          <w:sz w:val="24"/>
          <w:szCs w:val="24"/>
        </w:rPr>
        <w:t xml:space="preserve">Mgr. </w:t>
      </w:r>
      <w:r w:rsidR="0060171F">
        <w:rPr>
          <w:rFonts w:ascii="Arial" w:hAnsi="Arial" w:cs="Arial"/>
          <w:sz w:val="24"/>
          <w:szCs w:val="24"/>
        </w:rPr>
        <w:t>H</w:t>
      </w:r>
      <w:r w:rsidR="00A915F1">
        <w:rPr>
          <w:rFonts w:ascii="Arial" w:hAnsi="Arial" w:cs="Arial"/>
          <w:sz w:val="24"/>
          <w:szCs w:val="24"/>
        </w:rPr>
        <w:t>ana</w:t>
      </w:r>
      <w:r w:rsidR="0060171F">
        <w:rPr>
          <w:rFonts w:ascii="Arial" w:hAnsi="Arial" w:cs="Arial"/>
          <w:sz w:val="24"/>
          <w:szCs w:val="24"/>
        </w:rPr>
        <w:t xml:space="preserve"> Čechova a </w:t>
      </w:r>
      <w:r>
        <w:rPr>
          <w:rFonts w:ascii="Arial" w:hAnsi="Arial" w:cs="Arial"/>
          <w:sz w:val="24"/>
          <w:szCs w:val="24"/>
        </w:rPr>
        <w:t xml:space="preserve">Mgr. </w:t>
      </w:r>
      <w:r w:rsidR="0060171F">
        <w:rPr>
          <w:rFonts w:ascii="Arial" w:hAnsi="Arial" w:cs="Arial"/>
          <w:sz w:val="24"/>
          <w:szCs w:val="24"/>
        </w:rPr>
        <w:t>Markéta Mesany</w:t>
      </w:r>
      <w:r>
        <w:rPr>
          <w:rFonts w:ascii="Arial" w:hAnsi="Arial" w:cs="Arial"/>
          <w:sz w:val="24"/>
          <w:szCs w:val="24"/>
        </w:rPr>
        <w:t xml:space="preserve"> Klemová</w:t>
      </w:r>
      <w:r w:rsidR="009E2409">
        <w:rPr>
          <w:rFonts w:ascii="Arial" w:hAnsi="Arial" w:cs="Arial"/>
          <w:sz w:val="24"/>
          <w:szCs w:val="24"/>
        </w:rPr>
        <w:t>, za rodiče Klára Fůsková. (16 lékařů, 29 fyzioterapeutů, 1 rodič).</w:t>
      </w:r>
    </w:p>
    <w:p w14:paraId="37012E99" w14:textId="74682C20" w:rsidR="00CD01C5" w:rsidRPr="00105745" w:rsidRDefault="00275B39" w:rsidP="009E2409">
      <w:pPr>
        <w:pStyle w:val="Standard"/>
        <w:spacing w:before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665D3A">
        <w:rPr>
          <w:rFonts w:ascii="Arial" w:eastAsia="Arial" w:hAnsi="Arial" w:cs="Arial"/>
        </w:rPr>
        <w:t xml:space="preserve">Valná hromada se konala </w:t>
      </w:r>
      <w:r w:rsidR="001520B7">
        <w:rPr>
          <w:rFonts w:ascii="Arial" w:eastAsia="Arial" w:hAnsi="Arial" w:cs="Arial"/>
        </w:rPr>
        <w:t>1</w:t>
      </w:r>
      <w:r w:rsidR="003C088F">
        <w:rPr>
          <w:rFonts w:ascii="Arial" w:eastAsia="Arial" w:hAnsi="Arial" w:cs="Arial"/>
        </w:rPr>
        <w:t>3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11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202</w:t>
      </w:r>
      <w:r w:rsidR="003C088F">
        <w:rPr>
          <w:rFonts w:ascii="Arial" w:eastAsia="Arial" w:hAnsi="Arial" w:cs="Arial"/>
        </w:rPr>
        <w:t>4</w:t>
      </w:r>
      <w:r w:rsidR="00723FF2">
        <w:rPr>
          <w:rFonts w:ascii="Arial" w:eastAsia="Arial" w:hAnsi="Arial" w:cs="Arial"/>
        </w:rPr>
        <w:t>v sídle Společnosti.</w:t>
      </w:r>
    </w:p>
    <w:p w14:paraId="4365690A" w14:textId="541CFD6C" w:rsidR="00214CD7" w:rsidRDefault="003B308F" w:rsidP="009E2409">
      <w:pPr>
        <w:pStyle w:val="Standard"/>
        <w:spacing w:before="11"/>
        <w:jc w:val="both"/>
        <w:rPr>
          <w:rFonts w:ascii="Arial" w:hAnsi="Arial" w:cs="Arial"/>
        </w:rPr>
      </w:pPr>
      <w:r>
        <w:rPr>
          <w:rFonts w:ascii="Arial" w:hAnsi="Arial" w:cs="Arial"/>
        </w:rPr>
        <w:t>Setkání výkonného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výbor</w:t>
      </w:r>
      <w:r>
        <w:rPr>
          <w:rFonts w:ascii="Arial" w:hAnsi="Arial" w:cs="Arial"/>
        </w:rPr>
        <w:t>u a</w:t>
      </w:r>
      <w:r w:rsidR="009D7EE8" w:rsidRPr="00992835">
        <w:rPr>
          <w:rFonts w:ascii="Arial" w:hAnsi="Arial" w:cs="Arial"/>
          <w:spacing w:val="-3"/>
        </w:rPr>
        <w:t xml:space="preserve"> </w:t>
      </w:r>
      <w:r w:rsidR="009D7EE8" w:rsidRPr="00992835">
        <w:rPr>
          <w:rFonts w:ascii="Arial" w:hAnsi="Arial" w:cs="Arial"/>
        </w:rPr>
        <w:t>revizní komis</w:t>
      </w:r>
      <w:r>
        <w:rPr>
          <w:rFonts w:ascii="Arial" w:hAnsi="Arial" w:cs="Arial"/>
        </w:rPr>
        <w:t xml:space="preserve">e se konala ve dnech: </w:t>
      </w:r>
      <w:r w:rsidR="001520B7">
        <w:rPr>
          <w:rFonts w:ascii="Arial" w:hAnsi="Arial" w:cs="Arial"/>
        </w:rPr>
        <w:t>10.4</w:t>
      </w:r>
      <w:r>
        <w:rPr>
          <w:rFonts w:ascii="Arial" w:hAnsi="Arial" w:cs="Arial"/>
        </w:rPr>
        <w:t>. a 2</w:t>
      </w:r>
      <w:r w:rsidR="003C088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.7., </w:t>
      </w:r>
      <w:r w:rsidR="00E92DC2">
        <w:rPr>
          <w:rFonts w:ascii="Arial" w:eastAsia="Arial" w:hAnsi="Arial" w:cs="Arial"/>
        </w:rPr>
        <w:t>z</w:t>
      </w:r>
      <w:r w:rsidR="009D7EE8" w:rsidRPr="00992835">
        <w:rPr>
          <w:rFonts w:ascii="Arial" w:hAnsi="Arial" w:cs="Arial"/>
        </w:rPr>
        <w:t>ápisy</w:t>
      </w:r>
      <w:r w:rsidR="009D7EE8" w:rsidRPr="00992835">
        <w:rPr>
          <w:rFonts w:ascii="Arial" w:hAnsi="Arial" w:cs="Arial"/>
          <w:spacing w:val="-4"/>
        </w:rPr>
        <w:t xml:space="preserve"> </w:t>
      </w:r>
      <w:r w:rsidR="009D7EE8" w:rsidRPr="00992835">
        <w:rPr>
          <w:rFonts w:ascii="Arial" w:hAnsi="Arial" w:cs="Arial"/>
        </w:rPr>
        <w:t>jsou</w:t>
      </w:r>
      <w:r w:rsidR="009D7EE8" w:rsidRPr="00992835">
        <w:rPr>
          <w:rFonts w:ascii="Arial" w:hAnsi="Arial" w:cs="Arial"/>
          <w:spacing w:val="1"/>
        </w:rPr>
        <w:t xml:space="preserve"> </w:t>
      </w:r>
      <w:r w:rsidR="009D7EE8" w:rsidRPr="00992835">
        <w:rPr>
          <w:rFonts w:ascii="Arial" w:hAnsi="Arial" w:cs="Arial"/>
        </w:rPr>
        <w:t>k dispozici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na požádání.</w:t>
      </w:r>
      <w:r w:rsidR="00323737" w:rsidRPr="00992835">
        <w:rPr>
          <w:rFonts w:ascii="Arial" w:hAnsi="Arial" w:cs="Arial"/>
        </w:rPr>
        <w:t xml:space="preserve"> </w:t>
      </w:r>
    </w:p>
    <w:p w14:paraId="356DF463" w14:textId="77777777" w:rsidR="00723FF2" w:rsidRDefault="00723FF2" w:rsidP="009E2409">
      <w:pPr>
        <w:pStyle w:val="Standard"/>
        <w:spacing w:before="11"/>
        <w:jc w:val="both"/>
        <w:rPr>
          <w:rFonts w:ascii="Arial" w:hAnsi="Arial" w:cs="Arial"/>
        </w:rPr>
      </w:pPr>
    </w:p>
    <w:p w14:paraId="492D81DD" w14:textId="77761E8B" w:rsidR="005D63A4" w:rsidRDefault="00735D0A" w:rsidP="009E2409">
      <w:pPr>
        <w:pStyle w:val="Standard"/>
        <w:spacing w:before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polovině roku </w:t>
      </w:r>
      <w:r w:rsidR="005D63A4">
        <w:rPr>
          <w:rFonts w:ascii="Arial" w:hAnsi="Arial" w:cs="Arial"/>
        </w:rPr>
        <w:t>1</w:t>
      </w:r>
      <w:r w:rsidR="003C088F">
        <w:rPr>
          <w:rFonts w:ascii="Arial" w:hAnsi="Arial" w:cs="Arial"/>
        </w:rPr>
        <w:t>5</w:t>
      </w:r>
      <w:r w:rsidR="005D63A4">
        <w:rPr>
          <w:rFonts w:ascii="Arial" w:hAnsi="Arial" w:cs="Arial"/>
        </w:rPr>
        <w:t>.6. nás</w:t>
      </w:r>
      <w:r>
        <w:rPr>
          <w:rFonts w:ascii="Arial" w:hAnsi="Arial" w:cs="Arial"/>
        </w:rPr>
        <w:t xml:space="preserve"> opět </w:t>
      </w:r>
      <w:r w:rsidR="005D63A4">
        <w:rPr>
          <w:rFonts w:ascii="Arial" w:hAnsi="Arial" w:cs="Arial"/>
        </w:rPr>
        <w:t xml:space="preserve">mile překvapil </w:t>
      </w:r>
      <w:r>
        <w:rPr>
          <w:rFonts w:ascii="Arial" w:hAnsi="Arial" w:cs="Arial"/>
        </w:rPr>
        <w:t xml:space="preserve">II. Ročník </w:t>
      </w:r>
      <w:r w:rsidR="005D63A4">
        <w:rPr>
          <w:rFonts w:ascii="Arial" w:hAnsi="Arial" w:cs="Arial"/>
        </w:rPr>
        <w:t>benefiční</w:t>
      </w:r>
      <w:r w:rsidR="003C088F">
        <w:rPr>
          <w:rFonts w:ascii="Arial" w:hAnsi="Arial" w:cs="Arial"/>
        </w:rPr>
        <w:t>ho</w:t>
      </w:r>
      <w:r w:rsidR="005D63A4">
        <w:rPr>
          <w:rFonts w:ascii="Arial" w:hAnsi="Arial" w:cs="Arial"/>
        </w:rPr>
        <w:t xml:space="preserve"> fotbalov</w:t>
      </w:r>
      <w:r w:rsidR="003C088F">
        <w:rPr>
          <w:rFonts w:ascii="Arial" w:hAnsi="Arial" w:cs="Arial"/>
        </w:rPr>
        <w:t>ého</w:t>
      </w:r>
      <w:r w:rsidR="005D63A4">
        <w:rPr>
          <w:rFonts w:ascii="Arial" w:hAnsi="Arial" w:cs="Arial"/>
        </w:rPr>
        <w:t xml:space="preserve"> turnaj</w:t>
      </w:r>
      <w:r w:rsidR="003C088F">
        <w:rPr>
          <w:rFonts w:ascii="Arial" w:hAnsi="Arial" w:cs="Arial"/>
        </w:rPr>
        <w:t>e</w:t>
      </w:r>
      <w:r w:rsidR="005D63A4">
        <w:rPr>
          <w:rFonts w:ascii="Arial" w:hAnsi="Arial" w:cs="Arial"/>
        </w:rPr>
        <w:t xml:space="preserve"> </w:t>
      </w:r>
      <w:r w:rsidR="0060171F">
        <w:rPr>
          <w:rFonts w:ascii="Arial" w:hAnsi="Arial" w:cs="Arial"/>
        </w:rPr>
        <w:t xml:space="preserve">v </w:t>
      </w:r>
      <w:r w:rsidR="005D63A4">
        <w:rPr>
          <w:rFonts w:ascii="Arial" w:hAnsi="Arial" w:cs="Arial"/>
        </w:rPr>
        <w:t>SK Dolních Měcholup</w:t>
      </w:r>
      <w:r w:rsidR="0060171F">
        <w:rPr>
          <w:rFonts w:ascii="Arial" w:hAnsi="Arial" w:cs="Arial"/>
        </w:rPr>
        <w:t>ech</w:t>
      </w:r>
      <w:r w:rsidR="005D63A4">
        <w:rPr>
          <w:rFonts w:ascii="Arial" w:hAnsi="Arial" w:cs="Arial"/>
        </w:rPr>
        <w:t xml:space="preserve">, který se pořádal ve prospěch naší </w:t>
      </w:r>
      <w:r w:rsidR="005B4075">
        <w:rPr>
          <w:rFonts w:ascii="Arial" w:hAnsi="Arial" w:cs="Arial"/>
        </w:rPr>
        <w:t>S</w:t>
      </w:r>
      <w:r w:rsidR="005D63A4">
        <w:rPr>
          <w:rFonts w:ascii="Arial" w:hAnsi="Arial" w:cs="Arial"/>
        </w:rPr>
        <w:t>polečnosti na organizaci rehabilitačně rekondiční</w:t>
      </w:r>
      <w:r w:rsidR="003C088F">
        <w:rPr>
          <w:rFonts w:ascii="Arial" w:hAnsi="Arial" w:cs="Arial"/>
        </w:rPr>
        <w:t>ch</w:t>
      </w:r>
      <w:r w:rsidR="005D63A4">
        <w:rPr>
          <w:rFonts w:ascii="Arial" w:hAnsi="Arial" w:cs="Arial"/>
        </w:rPr>
        <w:t xml:space="preserve"> pobyt</w:t>
      </w:r>
      <w:r w:rsidR="003C088F">
        <w:rPr>
          <w:rFonts w:ascii="Arial" w:hAnsi="Arial" w:cs="Arial"/>
        </w:rPr>
        <w:t>ů</w:t>
      </w:r>
      <w:r w:rsidR="005D63A4">
        <w:rPr>
          <w:rFonts w:ascii="Arial" w:hAnsi="Arial" w:cs="Arial"/>
        </w:rPr>
        <w:t xml:space="preserve"> v Chlumu u Třeboně.</w:t>
      </w:r>
      <w:r w:rsidR="003C088F">
        <w:rPr>
          <w:rFonts w:ascii="Arial" w:hAnsi="Arial" w:cs="Arial"/>
        </w:rPr>
        <w:t xml:space="preserve"> Výtěžek pomohl pacientce Janě Hejlové</w:t>
      </w:r>
      <w:r w:rsidR="005B4075">
        <w:rPr>
          <w:rFonts w:ascii="Arial" w:hAnsi="Arial" w:cs="Arial"/>
        </w:rPr>
        <w:t xml:space="preserve"> a její rodině plně zaplatit pobyt a stravu a doplat</w:t>
      </w:r>
      <w:r w:rsidR="00723FF2">
        <w:rPr>
          <w:rFonts w:ascii="Arial" w:hAnsi="Arial" w:cs="Arial"/>
        </w:rPr>
        <w:t>it</w:t>
      </w:r>
      <w:r w:rsidR="005B4075">
        <w:rPr>
          <w:rFonts w:ascii="Arial" w:hAnsi="Arial" w:cs="Arial"/>
        </w:rPr>
        <w:t xml:space="preserve"> nový mechanický vozík. </w:t>
      </w:r>
    </w:p>
    <w:p w14:paraId="6013D78E" w14:textId="6255AF9F" w:rsidR="00890D0D" w:rsidRPr="003C088F" w:rsidRDefault="003519AF" w:rsidP="009E2409">
      <w:pPr>
        <w:pStyle w:val="Standard"/>
        <w:jc w:val="both"/>
      </w:pPr>
      <w:r>
        <w:t xml:space="preserve">                                                                                                </w:t>
      </w:r>
    </w:p>
    <w:p w14:paraId="3DD9A1EF" w14:textId="77777777" w:rsidR="00723FF2" w:rsidRDefault="00723FF2" w:rsidP="009E2409">
      <w:pPr>
        <w:pStyle w:val="Nadpis1"/>
        <w:spacing w:before="0"/>
        <w:jc w:val="both"/>
        <w:rPr>
          <w:spacing w:val="-1"/>
        </w:rPr>
      </w:pPr>
    </w:p>
    <w:p w14:paraId="74415380" w14:textId="603DCC76" w:rsidR="007B225D" w:rsidRDefault="005D63A4" w:rsidP="009E2409">
      <w:pPr>
        <w:pStyle w:val="Nadpis1"/>
        <w:spacing w:before="0"/>
        <w:jc w:val="both"/>
        <w:rPr>
          <w:b w:val="0"/>
          <w:bCs w:val="0"/>
        </w:rPr>
      </w:pPr>
      <w:r>
        <w:rPr>
          <w:spacing w:val="-1"/>
        </w:rPr>
        <w:t xml:space="preserve">PRAVIDELNÉ </w:t>
      </w:r>
      <w:r w:rsidR="009D7EE8">
        <w:rPr>
          <w:spacing w:val="-1"/>
        </w:rPr>
        <w:t>AKTIVITY</w:t>
      </w:r>
    </w:p>
    <w:p w14:paraId="27D63862" w14:textId="77777777" w:rsidR="00723FF2" w:rsidRDefault="00723FF2" w:rsidP="009E2409">
      <w:pPr>
        <w:pStyle w:val="Zkladntext"/>
        <w:ind w:right="105"/>
        <w:jc w:val="both"/>
        <w:rPr>
          <w:rFonts w:cs="Arial"/>
          <w:b/>
          <w:bCs/>
          <w:spacing w:val="-1"/>
        </w:rPr>
      </w:pPr>
    </w:p>
    <w:p w14:paraId="092D4B71" w14:textId="7928A887" w:rsidR="007B225D" w:rsidRDefault="009D7EE8" w:rsidP="009E2409">
      <w:pPr>
        <w:pStyle w:val="Zkladntext"/>
        <w:ind w:right="105"/>
        <w:jc w:val="both"/>
        <w:rPr>
          <w:spacing w:val="-1"/>
        </w:rPr>
      </w:pPr>
      <w:r>
        <w:rPr>
          <w:rFonts w:cs="Arial"/>
          <w:b/>
          <w:bCs/>
          <w:spacing w:val="-1"/>
        </w:rPr>
        <w:t>Rehabilitačně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  <w:spacing w:val="-1"/>
        </w:rPr>
        <w:t>rekondiční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  <w:spacing w:val="-1"/>
        </w:rPr>
        <w:t>pobyt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v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1"/>
        </w:rPr>
        <w:t>Chlumu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  <w:spacing w:val="1"/>
        </w:rPr>
        <w:t>Třeboně</w:t>
      </w:r>
      <w:r>
        <w:rPr>
          <w:spacing w:val="1"/>
        </w:rPr>
        <w:t>,</w:t>
      </w:r>
      <w:r>
        <w:rPr>
          <w:spacing w:val="18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rPr>
          <w:spacing w:val="-1"/>
        </w:rPr>
        <w:t>určen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r>
        <w:t>rodiny</w:t>
      </w:r>
      <w:r>
        <w:rPr>
          <w:spacing w:val="16"/>
        </w:rPr>
        <w:t xml:space="preserve"> </w:t>
      </w:r>
      <w:r>
        <w:t xml:space="preserve">s </w:t>
      </w:r>
      <w:r>
        <w:rPr>
          <w:spacing w:val="-1"/>
        </w:rPr>
        <w:t>dětmi</w:t>
      </w:r>
      <w:r>
        <w:rPr>
          <w:spacing w:val="2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dospělé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DMO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jinými</w:t>
      </w:r>
      <w:r>
        <w:rPr>
          <w:spacing w:val="13"/>
        </w:rPr>
        <w:t xml:space="preserve"> </w:t>
      </w:r>
      <w:r>
        <w:rPr>
          <w:spacing w:val="-1"/>
        </w:rPr>
        <w:t>poruchami</w:t>
      </w:r>
      <w:r>
        <w:rPr>
          <w:spacing w:val="12"/>
        </w:rPr>
        <w:t xml:space="preserve"> </w:t>
      </w:r>
      <w:r>
        <w:rPr>
          <w:spacing w:val="-1"/>
        </w:rPr>
        <w:t>nervosvalového</w:t>
      </w:r>
      <w:r>
        <w:rPr>
          <w:spacing w:val="12"/>
        </w:rPr>
        <w:t xml:space="preserve"> </w:t>
      </w:r>
      <w:r>
        <w:rPr>
          <w:spacing w:val="-1"/>
        </w:rPr>
        <w:t>systému.</w:t>
      </w:r>
      <w:r>
        <w:rPr>
          <w:spacing w:val="13"/>
        </w:rPr>
        <w:t xml:space="preserve"> </w:t>
      </w:r>
      <w:r>
        <w:rPr>
          <w:spacing w:val="-1"/>
        </w:rPr>
        <w:t>Pobyt</w:t>
      </w:r>
      <w:r>
        <w:rPr>
          <w:spacing w:val="12"/>
        </w:rPr>
        <w:t xml:space="preserve"> </w:t>
      </w:r>
      <w:r>
        <w:rPr>
          <w:spacing w:val="-1"/>
        </w:rPr>
        <w:t>trval</w:t>
      </w:r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r>
        <w:rPr>
          <w:spacing w:val="-1"/>
        </w:rPr>
        <w:t>dní,</w:t>
      </w:r>
      <w:r>
        <w:rPr>
          <w:spacing w:val="23"/>
        </w:rPr>
        <w:t xml:space="preserve"> </w:t>
      </w:r>
      <w:r>
        <w:rPr>
          <w:spacing w:val="-1"/>
        </w:rPr>
        <w:t>konal</w:t>
      </w:r>
      <w:r>
        <w:rPr>
          <w:spacing w:val="13"/>
        </w:rPr>
        <w:t xml:space="preserve"> </w:t>
      </w:r>
      <w:r>
        <w:t>se</w:t>
      </w:r>
      <w:r>
        <w:rPr>
          <w:spacing w:val="69"/>
        </w:rPr>
        <w:t xml:space="preserve"> </w:t>
      </w:r>
      <w:r>
        <w:rPr>
          <w:spacing w:val="-1"/>
        </w:rPr>
        <w:t>ve dvou</w:t>
      </w:r>
      <w:r>
        <w:rPr>
          <w:spacing w:val="-2"/>
        </w:rPr>
        <w:t xml:space="preserve"> </w:t>
      </w:r>
      <w:r>
        <w:rPr>
          <w:spacing w:val="-1"/>
        </w:rPr>
        <w:t>turnusech.</w:t>
      </w:r>
      <w:r>
        <w:rPr>
          <w:spacing w:val="-3"/>
        </w:rPr>
        <w:t xml:space="preserve"> </w:t>
      </w:r>
      <w:r>
        <w:t>I.:</w:t>
      </w:r>
      <w:r w:rsidR="00665D3A">
        <w:rPr>
          <w:spacing w:val="-1"/>
        </w:rPr>
        <w:t xml:space="preserve"> 2</w:t>
      </w:r>
      <w:r w:rsidR="003C088F">
        <w:rPr>
          <w:spacing w:val="-1"/>
        </w:rPr>
        <w:t>0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5D63A4">
        <w:rPr>
          <w:spacing w:val="-1"/>
        </w:rPr>
        <w:t>2</w:t>
      </w:r>
      <w:r w:rsidR="003C088F">
        <w:rPr>
          <w:spacing w:val="-1"/>
        </w:rPr>
        <w:t>7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7.,</w:t>
      </w:r>
      <w:r>
        <w:rPr>
          <w:spacing w:val="63"/>
        </w:rPr>
        <w:t xml:space="preserve"> </w:t>
      </w:r>
      <w:r>
        <w:rPr>
          <w:spacing w:val="-1"/>
        </w:rPr>
        <w:t>II.:</w:t>
      </w:r>
      <w:r>
        <w:rPr>
          <w:spacing w:val="-3"/>
        </w:rPr>
        <w:t xml:space="preserve"> </w:t>
      </w:r>
      <w:r w:rsidR="005D63A4">
        <w:rPr>
          <w:spacing w:val="-1"/>
        </w:rPr>
        <w:t>2</w:t>
      </w:r>
      <w:r w:rsidR="003C088F">
        <w:rPr>
          <w:spacing w:val="-1"/>
        </w:rPr>
        <w:t>7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3C088F">
        <w:rPr>
          <w:spacing w:val="-2"/>
        </w:rPr>
        <w:t>3</w:t>
      </w:r>
      <w:r w:rsidR="00546D10"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8..</w:t>
      </w:r>
      <w:r>
        <w:rPr>
          <w:spacing w:val="10"/>
        </w:rPr>
        <w:t xml:space="preserve"> </w:t>
      </w:r>
      <w:r>
        <w:rPr>
          <w:spacing w:val="-2"/>
        </w:rPr>
        <w:t>Byl</w:t>
      </w:r>
      <w:r>
        <w:t xml:space="preserve"> </w:t>
      </w:r>
      <w:r>
        <w:rPr>
          <w:spacing w:val="-1"/>
        </w:rPr>
        <w:t>organizován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přispění dárců</w:t>
      </w:r>
      <w:r w:rsidR="003C088F">
        <w:rPr>
          <w:spacing w:val="-1"/>
        </w:rPr>
        <w:t xml:space="preserve"> </w:t>
      </w:r>
      <w:r w:rsidR="005B4075">
        <w:rPr>
          <w:spacing w:val="-1"/>
        </w:rPr>
        <w:t xml:space="preserve">a </w:t>
      </w:r>
      <w:r w:rsidR="003C088F">
        <w:rPr>
          <w:spacing w:val="-1"/>
        </w:rPr>
        <w:t>z grantu MZ ČR</w:t>
      </w:r>
      <w:r>
        <w:rPr>
          <w:spacing w:val="1"/>
        </w:rPr>
        <w:t xml:space="preserve"> </w:t>
      </w:r>
      <w:r w:rsidR="003E3FCE">
        <w:rPr>
          <w:spacing w:val="-1"/>
        </w:rPr>
        <w:t>(viz</w:t>
      </w:r>
      <w:r>
        <w:rPr>
          <w:spacing w:val="-1"/>
        </w:rPr>
        <w:t xml:space="preserve"> níže).</w:t>
      </w:r>
    </w:p>
    <w:p w14:paraId="7518FD4E" w14:textId="5B40C059" w:rsidR="004D019A" w:rsidRPr="004D019A" w:rsidRDefault="004D019A" w:rsidP="009E2409">
      <w:pPr>
        <w:pStyle w:val="Zkladntext"/>
        <w:ind w:right="105"/>
        <w:jc w:val="both"/>
        <w:rPr>
          <w:spacing w:val="-1"/>
        </w:rPr>
      </w:pPr>
      <w:r>
        <w:rPr>
          <w:rFonts w:cs="Arial"/>
          <w:b/>
          <w:bCs/>
          <w:spacing w:val="-1"/>
        </w:rPr>
        <w:t xml:space="preserve">Celkem </w:t>
      </w:r>
      <w:r w:rsidR="004B28C5">
        <w:rPr>
          <w:rFonts w:cs="Arial"/>
          <w:b/>
          <w:bCs/>
          <w:spacing w:val="-1"/>
        </w:rPr>
        <w:t xml:space="preserve">se </w:t>
      </w:r>
      <w:r>
        <w:rPr>
          <w:rFonts w:cs="Arial"/>
          <w:b/>
          <w:bCs/>
          <w:spacing w:val="-1"/>
        </w:rPr>
        <w:t>pobytů</w:t>
      </w:r>
      <w:r w:rsidR="004B28C5">
        <w:rPr>
          <w:rFonts w:cs="Arial"/>
          <w:b/>
          <w:bCs/>
          <w:spacing w:val="-1"/>
        </w:rPr>
        <w:t xml:space="preserve"> </w:t>
      </w:r>
      <w:r>
        <w:rPr>
          <w:rFonts w:cs="Arial"/>
          <w:spacing w:val="-1"/>
        </w:rPr>
        <w:t>zúča</w:t>
      </w:r>
      <w:r w:rsidR="004B28C5">
        <w:rPr>
          <w:rFonts w:cs="Arial"/>
          <w:spacing w:val="-1"/>
        </w:rPr>
        <w:t xml:space="preserve">stnilo 95 osob z toho 28 pacientů, 8 fyzioterapeutů, 2 asistenti. </w:t>
      </w:r>
    </w:p>
    <w:p w14:paraId="29B3DDEF" w14:textId="77777777" w:rsidR="00890D0D" w:rsidRDefault="00890D0D" w:rsidP="009E2409">
      <w:pPr>
        <w:pStyle w:val="Zkladntext"/>
        <w:ind w:right="105"/>
        <w:jc w:val="both"/>
      </w:pPr>
    </w:p>
    <w:p w14:paraId="3D21A700" w14:textId="1CD0DAC4" w:rsidR="00094A3D" w:rsidRDefault="005B4075" w:rsidP="009E2409">
      <w:pPr>
        <w:pStyle w:val="Zkladntext"/>
        <w:spacing w:before="69"/>
        <w:ind w:right="111"/>
        <w:jc w:val="both"/>
        <w:rPr>
          <w:spacing w:val="-1"/>
        </w:rPr>
      </w:pPr>
      <w:r>
        <w:rPr>
          <w:b/>
          <w:spacing w:val="-1"/>
        </w:rPr>
        <w:t>Vzdě</w:t>
      </w:r>
      <w:r w:rsidR="009D7EE8">
        <w:rPr>
          <w:b/>
          <w:spacing w:val="-1"/>
        </w:rPr>
        <w:t>lávací</w:t>
      </w:r>
      <w:r w:rsidR="009D7EE8">
        <w:rPr>
          <w:b/>
          <w:spacing w:val="1"/>
        </w:rPr>
        <w:t xml:space="preserve"> </w:t>
      </w:r>
      <w:r w:rsidR="009D7EE8">
        <w:rPr>
          <w:b/>
          <w:spacing w:val="-1"/>
        </w:rPr>
        <w:t>semináře</w:t>
      </w:r>
      <w:r w:rsidR="009D7EE8">
        <w:rPr>
          <w:b/>
        </w:rPr>
        <w:t xml:space="preserve"> </w:t>
      </w:r>
      <w:r w:rsidR="009D7EE8">
        <w:rPr>
          <w:b/>
          <w:spacing w:val="-1"/>
        </w:rPr>
        <w:t>pro</w:t>
      </w:r>
      <w:r w:rsidR="009D7EE8">
        <w:rPr>
          <w:b/>
          <w:spacing w:val="1"/>
        </w:rPr>
        <w:t xml:space="preserve"> </w:t>
      </w:r>
      <w:r w:rsidR="009D7EE8">
        <w:rPr>
          <w:b/>
          <w:spacing w:val="-1"/>
        </w:rPr>
        <w:t>fyzioterapeuty</w:t>
      </w:r>
      <w:r w:rsidR="009D7EE8">
        <w:rPr>
          <w:b/>
          <w:spacing w:val="6"/>
        </w:rPr>
        <w:t xml:space="preserve"> </w:t>
      </w:r>
      <w:r w:rsidR="009D7EE8">
        <w:t xml:space="preserve">- </w:t>
      </w:r>
      <w:r w:rsidR="009D7EE8">
        <w:rPr>
          <w:spacing w:val="-1"/>
        </w:rPr>
        <w:t>konzultace</w:t>
      </w:r>
      <w:r w:rsidR="009D7EE8">
        <w:rPr>
          <w:spacing w:val="2"/>
        </w:rPr>
        <w:t xml:space="preserve"> </w:t>
      </w:r>
      <w:r w:rsidR="009D7EE8">
        <w:rPr>
          <w:spacing w:val="-1"/>
        </w:rPr>
        <w:t>postupů</w:t>
      </w:r>
      <w:r w:rsidR="009D7EE8">
        <w:t xml:space="preserve"> </w:t>
      </w:r>
      <w:r w:rsidR="009D7EE8">
        <w:rPr>
          <w:spacing w:val="-1"/>
        </w:rPr>
        <w:t>terapie</w:t>
      </w:r>
      <w:r w:rsidR="009D7EE8">
        <w:t xml:space="preserve"> u </w:t>
      </w:r>
      <w:r w:rsidR="009D7EE8">
        <w:rPr>
          <w:spacing w:val="-1"/>
        </w:rPr>
        <w:t>pacientů</w:t>
      </w:r>
      <w:r w:rsidR="009D7EE8">
        <w:t xml:space="preserve"> s</w:t>
      </w:r>
      <w:r w:rsidR="009D7EE8">
        <w:rPr>
          <w:spacing w:val="77"/>
        </w:rPr>
        <w:t xml:space="preserve"> </w:t>
      </w:r>
      <w:r w:rsidR="009D7EE8">
        <w:rPr>
          <w:spacing w:val="-1"/>
        </w:rPr>
        <w:t>poruchami</w:t>
      </w:r>
      <w:r w:rsidR="009D7EE8">
        <w:rPr>
          <w:spacing w:val="41"/>
        </w:rPr>
        <w:t xml:space="preserve"> </w:t>
      </w:r>
      <w:r w:rsidR="009D7EE8">
        <w:rPr>
          <w:spacing w:val="-1"/>
        </w:rPr>
        <w:t>pohybového</w:t>
      </w:r>
      <w:r w:rsidR="009D7EE8">
        <w:rPr>
          <w:spacing w:val="41"/>
        </w:rPr>
        <w:t xml:space="preserve"> </w:t>
      </w:r>
      <w:r w:rsidR="009D7EE8">
        <w:rPr>
          <w:spacing w:val="-1"/>
        </w:rPr>
        <w:t>aparátu</w:t>
      </w:r>
      <w:r w:rsidR="009D7EE8">
        <w:rPr>
          <w:spacing w:val="42"/>
        </w:rPr>
        <w:t xml:space="preserve"> </w:t>
      </w:r>
      <w:r w:rsidR="009D7EE8">
        <w:rPr>
          <w:spacing w:val="-1"/>
        </w:rPr>
        <w:t>prostřednictvím</w:t>
      </w:r>
      <w:r w:rsidR="009D7EE8">
        <w:rPr>
          <w:spacing w:val="41"/>
        </w:rPr>
        <w:t xml:space="preserve"> </w:t>
      </w:r>
      <w:r w:rsidR="009D7EE8">
        <w:rPr>
          <w:spacing w:val="-3"/>
        </w:rPr>
        <w:t>Vojtovy</w:t>
      </w:r>
      <w:r w:rsidR="009D7EE8">
        <w:rPr>
          <w:spacing w:val="40"/>
        </w:rPr>
        <w:t xml:space="preserve"> </w:t>
      </w:r>
      <w:r w:rsidR="009D7EE8">
        <w:rPr>
          <w:spacing w:val="-4"/>
        </w:rPr>
        <w:t>me</w:t>
      </w:r>
      <w:r w:rsidR="009D7EE8">
        <w:rPr>
          <w:spacing w:val="-5"/>
        </w:rPr>
        <w:t>t</w:t>
      </w:r>
      <w:r w:rsidR="009D7EE8">
        <w:rPr>
          <w:spacing w:val="-4"/>
        </w:rPr>
        <w:t>ody</w:t>
      </w:r>
      <w:r w:rsidR="009D7EE8">
        <w:rPr>
          <w:spacing w:val="-5"/>
        </w:rPr>
        <w:t>,</w:t>
      </w:r>
      <w:r w:rsidR="009D7EE8">
        <w:rPr>
          <w:spacing w:val="42"/>
        </w:rPr>
        <w:t xml:space="preserve"> </w:t>
      </w:r>
      <w:r w:rsidR="009D7EE8">
        <w:rPr>
          <w:spacing w:val="-1"/>
        </w:rPr>
        <w:t>terapeutické</w:t>
      </w:r>
      <w:r w:rsidR="009D7EE8">
        <w:rPr>
          <w:spacing w:val="42"/>
        </w:rPr>
        <w:t xml:space="preserve"> </w:t>
      </w:r>
      <w:r w:rsidR="009D7EE8">
        <w:t>postupy</w:t>
      </w:r>
      <w:r w:rsidR="009D7EE8">
        <w:rPr>
          <w:spacing w:val="37"/>
        </w:rPr>
        <w:t xml:space="preserve"> </w:t>
      </w:r>
      <w:r w:rsidR="009D7EE8">
        <w:t>z</w:t>
      </w:r>
      <w:r w:rsidR="009D7EE8">
        <w:rPr>
          <w:spacing w:val="89"/>
        </w:rPr>
        <w:t xml:space="preserve"> </w:t>
      </w:r>
      <w:r w:rsidR="009D7EE8">
        <w:rPr>
          <w:spacing w:val="-1"/>
        </w:rPr>
        <w:t>hlediska</w:t>
      </w:r>
      <w:r w:rsidR="009D7EE8">
        <w:rPr>
          <w:spacing w:val="14"/>
        </w:rPr>
        <w:t xml:space="preserve"> </w:t>
      </w:r>
      <w:r w:rsidR="009D7EE8">
        <w:rPr>
          <w:spacing w:val="-1"/>
        </w:rPr>
        <w:t>vývojové</w:t>
      </w:r>
      <w:r w:rsidR="009D7EE8">
        <w:rPr>
          <w:spacing w:val="17"/>
        </w:rPr>
        <w:t xml:space="preserve"> </w:t>
      </w:r>
      <w:r w:rsidR="009D7EE8">
        <w:rPr>
          <w:spacing w:val="-1"/>
        </w:rPr>
        <w:t>kineziologie</w:t>
      </w:r>
      <w:r w:rsidR="009D7EE8">
        <w:rPr>
          <w:spacing w:val="14"/>
        </w:rPr>
        <w:t xml:space="preserve"> </w:t>
      </w:r>
      <w:r w:rsidR="009D7EE8">
        <w:t>a</w:t>
      </w:r>
      <w:r w:rsidR="009D7EE8">
        <w:rPr>
          <w:spacing w:val="15"/>
        </w:rPr>
        <w:t xml:space="preserve"> </w:t>
      </w:r>
      <w:r w:rsidR="009D7EE8">
        <w:rPr>
          <w:spacing w:val="-1"/>
        </w:rPr>
        <w:t>vývojové</w:t>
      </w:r>
      <w:r w:rsidR="009D7EE8">
        <w:rPr>
          <w:spacing w:val="16"/>
        </w:rPr>
        <w:t xml:space="preserve"> </w:t>
      </w:r>
      <w:r w:rsidR="009D7EE8">
        <w:rPr>
          <w:spacing w:val="-1"/>
        </w:rPr>
        <w:t>neurologie</w:t>
      </w:r>
      <w:r w:rsidR="009D7EE8">
        <w:rPr>
          <w:spacing w:val="14"/>
        </w:rPr>
        <w:t xml:space="preserve"> </w:t>
      </w:r>
      <w:r w:rsidR="009D7EE8">
        <w:t>se</w:t>
      </w:r>
      <w:r w:rsidR="009D7EE8">
        <w:rPr>
          <w:spacing w:val="17"/>
        </w:rPr>
        <w:t xml:space="preserve"> </w:t>
      </w:r>
      <w:r w:rsidR="009D7EE8">
        <w:t>konaly</w:t>
      </w:r>
      <w:r w:rsidR="009D7EE8">
        <w:rPr>
          <w:spacing w:val="11"/>
        </w:rPr>
        <w:t xml:space="preserve"> </w:t>
      </w:r>
      <w:r w:rsidR="009D7EE8">
        <w:rPr>
          <w:spacing w:val="-1"/>
        </w:rPr>
        <w:t>na</w:t>
      </w:r>
      <w:r w:rsidR="009D7EE8">
        <w:rPr>
          <w:spacing w:val="17"/>
        </w:rPr>
        <w:t xml:space="preserve"> </w:t>
      </w:r>
      <w:r w:rsidR="00B03120">
        <w:rPr>
          <w:spacing w:val="-1"/>
        </w:rPr>
        <w:t>adres</w:t>
      </w:r>
      <w:r w:rsidR="009E2409">
        <w:rPr>
          <w:spacing w:val="-1"/>
        </w:rPr>
        <w:t>e sídla tj. FYZIOTERAPIE</w:t>
      </w:r>
      <w:r w:rsidR="001C2CFB">
        <w:rPr>
          <w:spacing w:val="14"/>
        </w:rPr>
        <w:t xml:space="preserve"> </w:t>
      </w:r>
      <w:r w:rsidR="009E2409">
        <w:rPr>
          <w:spacing w:val="14"/>
        </w:rPr>
        <w:t>ATITUDA</w:t>
      </w:r>
      <w:r w:rsidR="001C2CFB">
        <w:rPr>
          <w:spacing w:val="14"/>
        </w:rPr>
        <w:t>, Ná</w:t>
      </w:r>
      <w:r w:rsidR="004E6A9D">
        <w:rPr>
          <w:spacing w:val="14"/>
        </w:rPr>
        <w:t>m. Dr. V. Holého 15., Praha 8</w:t>
      </w:r>
      <w:r w:rsidR="00665D3A">
        <w:rPr>
          <w:spacing w:val="14"/>
        </w:rPr>
        <w:t xml:space="preserve">. </w:t>
      </w:r>
      <w:r w:rsidR="009D7EE8">
        <w:rPr>
          <w:spacing w:val="-1"/>
        </w:rPr>
        <w:t>Semináře</w:t>
      </w:r>
      <w:r w:rsidR="009D7EE8">
        <w:t xml:space="preserve"> </w:t>
      </w:r>
      <w:r w:rsidR="009D7EE8">
        <w:rPr>
          <w:spacing w:val="-1"/>
        </w:rPr>
        <w:t xml:space="preserve">jsou </w:t>
      </w:r>
      <w:r w:rsidR="009D7EE8">
        <w:t>i</w:t>
      </w:r>
      <w:r w:rsidR="009D7EE8">
        <w:rPr>
          <w:spacing w:val="-1"/>
        </w:rPr>
        <w:t xml:space="preserve"> nadále plně</w:t>
      </w:r>
      <w:r w:rsidR="009D7EE8">
        <w:rPr>
          <w:spacing w:val="-2"/>
        </w:rPr>
        <w:t xml:space="preserve"> </w:t>
      </w:r>
      <w:r w:rsidR="009D7EE8">
        <w:t>realizovány</w:t>
      </w:r>
      <w:r w:rsidR="009D7EE8">
        <w:rPr>
          <w:spacing w:val="-4"/>
        </w:rPr>
        <w:t xml:space="preserve"> </w:t>
      </w:r>
      <w:r w:rsidR="009D7EE8">
        <w:t>z</w:t>
      </w:r>
      <w:r w:rsidR="009D7EE8">
        <w:rPr>
          <w:spacing w:val="8"/>
        </w:rPr>
        <w:t xml:space="preserve"> </w:t>
      </w:r>
      <w:r w:rsidR="00665D3A">
        <w:rPr>
          <w:spacing w:val="-1"/>
        </w:rPr>
        <w:t>vlastních zdrojů a byli kapacitně zredukovány vzhledem k věku paní Klemové.</w:t>
      </w:r>
      <w:r w:rsidR="009E2409">
        <w:rPr>
          <w:spacing w:val="-1"/>
        </w:rPr>
        <w:t xml:space="preserve"> Viz. tabulka níže.</w:t>
      </w:r>
    </w:p>
    <w:p w14:paraId="4C614E88" w14:textId="77777777" w:rsidR="008C031B" w:rsidRDefault="008C031B" w:rsidP="009E2409">
      <w:pPr>
        <w:pStyle w:val="Zkladntext"/>
        <w:spacing w:before="69"/>
        <w:ind w:right="111"/>
        <w:jc w:val="both"/>
        <w:rPr>
          <w:spacing w:val="-1"/>
        </w:rPr>
      </w:pPr>
    </w:p>
    <w:p w14:paraId="64A88B12" w14:textId="77777777" w:rsidR="00B5732B" w:rsidRDefault="00B5732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AE1F562" w14:textId="77777777" w:rsidR="00B5732B" w:rsidRDefault="00B5732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140F3398" w14:textId="77777777" w:rsidR="00B5732B" w:rsidRDefault="00B5732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4329BF67" w14:textId="77777777" w:rsidR="00B5732B" w:rsidRDefault="00B5732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5C1913D" w14:textId="77777777" w:rsidR="008C031B" w:rsidRDefault="008C031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C6FC116" w14:textId="77777777" w:rsidR="004B28C5" w:rsidRDefault="004B28C5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1756D2FD" w14:textId="77777777" w:rsidR="004B28C5" w:rsidRDefault="004B28C5" w:rsidP="003B308F">
      <w:pPr>
        <w:pStyle w:val="Zkladntext"/>
        <w:spacing w:before="69"/>
        <w:ind w:right="111"/>
        <w:jc w:val="both"/>
        <w:rPr>
          <w:spacing w:val="-1"/>
        </w:rPr>
      </w:pPr>
    </w:p>
    <w:tbl>
      <w:tblPr>
        <w:tblStyle w:val="Mkatabulky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026"/>
        <w:gridCol w:w="1144"/>
        <w:gridCol w:w="1144"/>
      </w:tblGrid>
      <w:tr w:rsidR="00723FF2" w14:paraId="2CAE12A2" w14:textId="77777777" w:rsidTr="00FD39EF">
        <w:tc>
          <w:tcPr>
            <w:tcW w:w="2263" w:type="dxa"/>
          </w:tcPr>
          <w:p w14:paraId="56067691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3" w:type="dxa"/>
          </w:tcPr>
          <w:p w14:paraId="50FF74D6" w14:textId="6F7B8FD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5.4.</w:t>
            </w:r>
          </w:p>
        </w:tc>
        <w:tc>
          <w:tcPr>
            <w:tcW w:w="992" w:type="dxa"/>
          </w:tcPr>
          <w:p w14:paraId="73321F9D" w14:textId="31D69533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28.4.</w:t>
            </w:r>
          </w:p>
        </w:tc>
        <w:tc>
          <w:tcPr>
            <w:tcW w:w="1026" w:type="dxa"/>
          </w:tcPr>
          <w:p w14:paraId="64F3BD20" w14:textId="244AC06E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14.6.</w:t>
            </w:r>
          </w:p>
        </w:tc>
        <w:tc>
          <w:tcPr>
            <w:tcW w:w="1144" w:type="dxa"/>
          </w:tcPr>
          <w:p w14:paraId="75AB4E76" w14:textId="40D6CD6A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20.9.</w:t>
            </w:r>
          </w:p>
        </w:tc>
        <w:tc>
          <w:tcPr>
            <w:tcW w:w="1144" w:type="dxa"/>
          </w:tcPr>
          <w:p w14:paraId="47EDFCE7" w14:textId="46FB0C1B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29.11.</w:t>
            </w:r>
          </w:p>
        </w:tc>
      </w:tr>
      <w:tr w:rsidR="00723FF2" w14:paraId="7B7CE4EE" w14:textId="77777777" w:rsidTr="00FD39EF">
        <w:tc>
          <w:tcPr>
            <w:tcW w:w="2263" w:type="dxa"/>
          </w:tcPr>
          <w:p w14:paraId="2D0D9D94" w14:textId="0FAF7895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ICP hemiparetický sy dospělý</w:t>
            </w:r>
          </w:p>
        </w:tc>
        <w:tc>
          <w:tcPr>
            <w:tcW w:w="993" w:type="dxa"/>
          </w:tcPr>
          <w:p w14:paraId="7E63109A" w14:textId="447E78BE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3980DBFB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F8405BA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26DC665F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0500E05" w14:textId="5D7DF720" w:rsidR="00723FF2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723FF2" w14:paraId="08816712" w14:textId="77777777" w:rsidTr="00FD39EF">
        <w:tc>
          <w:tcPr>
            <w:tcW w:w="2263" w:type="dxa"/>
          </w:tcPr>
          <w:p w14:paraId="01677E38" w14:textId="60DF1F96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ICP hemiparetický sy 2 roky</w:t>
            </w:r>
          </w:p>
        </w:tc>
        <w:tc>
          <w:tcPr>
            <w:tcW w:w="993" w:type="dxa"/>
          </w:tcPr>
          <w:p w14:paraId="7A61D247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5CCE6E2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70C21921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14B0D8F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754097C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723FF2" w14:paraId="56FBB907" w14:textId="77777777" w:rsidTr="00FD39EF">
        <w:tc>
          <w:tcPr>
            <w:tcW w:w="2263" w:type="dxa"/>
          </w:tcPr>
          <w:p w14:paraId="1E2C43FC" w14:textId="3A418468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Skoliosa </w:t>
            </w:r>
            <w:r w:rsidR="00677B77">
              <w:rPr>
                <w:spacing w:val="-1"/>
              </w:rPr>
              <w:t xml:space="preserve">VDT </w:t>
            </w:r>
            <w:r>
              <w:rPr>
                <w:spacing w:val="-1"/>
              </w:rPr>
              <w:t>dospělá</w:t>
            </w:r>
          </w:p>
        </w:tc>
        <w:tc>
          <w:tcPr>
            <w:tcW w:w="993" w:type="dxa"/>
          </w:tcPr>
          <w:p w14:paraId="2338E241" w14:textId="104FF772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992" w:type="dxa"/>
          </w:tcPr>
          <w:p w14:paraId="584CAAEF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0466C11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8AC8876" w14:textId="42A155E9" w:rsidR="00723FF2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0DFC113A" w14:textId="7E8154DB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723FF2" w14:paraId="187F9263" w14:textId="77777777" w:rsidTr="00FD39EF">
        <w:tc>
          <w:tcPr>
            <w:tcW w:w="2263" w:type="dxa"/>
          </w:tcPr>
          <w:p w14:paraId="2809CDFD" w14:textId="626AE543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diparetický sy adolescent </w:t>
            </w:r>
          </w:p>
        </w:tc>
        <w:tc>
          <w:tcPr>
            <w:tcW w:w="993" w:type="dxa"/>
          </w:tcPr>
          <w:p w14:paraId="1B3032C9" w14:textId="49594C1C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992" w:type="dxa"/>
          </w:tcPr>
          <w:p w14:paraId="231914A0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438FC2B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92EC061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197435F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677B77" w14:paraId="5E5B24C7" w14:textId="77777777" w:rsidTr="00FD39EF">
        <w:tc>
          <w:tcPr>
            <w:tcW w:w="2263" w:type="dxa"/>
          </w:tcPr>
          <w:p w14:paraId="5713C0C9" w14:textId="556F4154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ICP diparetický sy  12 let</w:t>
            </w:r>
          </w:p>
        </w:tc>
        <w:tc>
          <w:tcPr>
            <w:tcW w:w="993" w:type="dxa"/>
          </w:tcPr>
          <w:p w14:paraId="2BD7D4CF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20BD15C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6A6B66D3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5549388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8AC8AF2" w14:textId="282A056A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723FF2" w14:paraId="2B84D947" w14:textId="77777777" w:rsidTr="00FD39EF">
        <w:tc>
          <w:tcPr>
            <w:tcW w:w="2263" w:type="dxa"/>
          </w:tcPr>
          <w:p w14:paraId="59EE6E02" w14:textId="127DC265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kvadruparetický sy </w:t>
            </w:r>
          </w:p>
        </w:tc>
        <w:tc>
          <w:tcPr>
            <w:tcW w:w="993" w:type="dxa"/>
          </w:tcPr>
          <w:p w14:paraId="2AFF2F00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ABAD889" w14:textId="6F1E7B70" w:rsidR="00723FF2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026" w:type="dxa"/>
          </w:tcPr>
          <w:p w14:paraId="0D11C8D4" w14:textId="7F725FE9" w:rsidR="00723FF2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7E52244F" w14:textId="683200C0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3047ECDA" w14:textId="77777777" w:rsidR="00723FF2" w:rsidRDefault="00723FF2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677B77" w14:paraId="3AF6345B" w14:textId="77777777" w:rsidTr="00FD39EF">
        <w:tc>
          <w:tcPr>
            <w:tcW w:w="2263" w:type="dxa"/>
          </w:tcPr>
          <w:p w14:paraId="0DCEDB30" w14:textId="1F49DF51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CKP III.st. asymetrie 7.měs</w:t>
            </w:r>
          </w:p>
        </w:tc>
        <w:tc>
          <w:tcPr>
            <w:tcW w:w="993" w:type="dxa"/>
          </w:tcPr>
          <w:p w14:paraId="53BB6753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5777BF68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27F6D3F9" w14:textId="7008F699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432EAD1B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0B3C0BE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677B77" w14:paraId="1D1C9560" w14:textId="77777777" w:rsidTr="00FD39EF">
        <w:tc>
          <w:tcPr>
            <w:tcW w:w="2263" w:type="dxa"/>
          </w:tcPr>
          <w:p w14:paraId="4D424ECF" w14:textId="3F40DD1D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CKP 1.rok</w:t>
            </w:r>
          </w:p>
        </w:tc>
        <w:tc>
          <w:tcPr>
            <w:tcW w:w="993" w:type="dxa"/>
          </w:tcPr>
          <w:p w14:paraId="03D6436E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4DE57979" w14:textId="366F718F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026" w:type="dxa"/>
          </w:tcPr>
          <w:p w14:paraId="7771FEBB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B463BB9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06E28B7" w14:textId="77777777" w:rsidR="00677B77" w:rsidRDefault="00677B77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</w:tbl>
    <w:p w14:paraId="314BC715" w14:textId="77777777" w:rsidR="008C031B" w:rsidRDefault="008C031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B289283" w14:textId="77777777" w:rsidR="002079A5" w:rsidRDefault="002079A5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45919720" w14:textId="77777777"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9B11127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33F25C51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117E819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C0C067F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714C617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DC7BF40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408AEC0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28C29D6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30FC171D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38BDF869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803AD72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74662BC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50B2A8D0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20EEAE82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25126AD1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4FF924C6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102E3209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242978D1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0FF06836" w14:textId="77777777" w:rsidR="00723FF2" w:rsidRDefault="00723FF2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D5F821C" w14:textId="4E48C831" w:rsidR="00157DF9" w:rsidRDefault="00157DF9" w:rsidP="00157DF9">
      <w:pPr>
        <w:pStyle w:val="Zkladntext"/>
        <w:spacing w:before="69"/>
        <w:rPr>
          <w:spacing w:val="-1"/>
        </w:rPr>
      </w:pPr>
      <w:r w:rsidRPr="00214CD7">
        <w:rPr>
          <w:spacing w:val="-1"/>
        </w:rPr>
        <w:t xml:space="preserve">Přílohou výroční zprávy </w:t>
      </w:r>
      <w:r>
        <w:rPr>
          <w:spacing w:val="-1"/>
        </w:rPr>
        <w:t>je výsledovka</w:t>
      </w:r>
      <w:r w:rsidR="00382FDF">
        <w:rPr>
          <w:spacing w:val="-1"/>
        </w:rPr>
        <w:t xml:space="preserve"> z účetních dokladů. </w:t>
      </w:r>
    </w:p>
    <w:p w14:paraId="540F640E" w14:textId="77777777"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D7E5EE6" w14:textId="77777777" w:rsidR="00157DF9" w:rsidRPr="00637E8F" w:rsidRDefault="00157DF9" w:rsidP="003B308F">
      <w:pPr>
        <w:pStyle w:val="Zkladntext"/>
        <w:spacing w:before="69"/>
        <w:ind w:right="111"/>
        <w:jc w:val="both"/>
        <w:rPr>
          <w:spacing w:val="14"/>
        </w:rPr>
      </w:pPr>
    </w:p>
    <w:p w14:paraId="240B9A63" w14:textId="77777777" w:rsidR="00094A3D" w:rsidRDefault="00094A3D">
      <w:pPr>
        <w:pStyle w:val="Zkladntext"/>
        <w:spacing w:before="69"/>
        <w:rPr>
          <w:spacing w:val="-1"/>
        </w:rPr>
      </w:pPr>
    </w:p>
    <w:p w14:paraId="6C2E931E" w14:textId="77777777" w:rsidR="00094A3D" w:rsidRDefault="00094A3D">
      <w:pPr>
        <w:pStyle w:val="Zkladntext"/>
        <w:spacing w:before="69"/>
        <w:rPr>
          <w:spacing w:val="-1"/>
        </w:rPr>
      </w:pPr>
    </w:p>
    <w:p w14:paraId="1F63DBBD" w14:textId="77777777" w:rsidR="00723FF2" w:rsidRDefault="00723FF2">
      <w:pPr>
        <w:pStyle w:val="Zkladntext"/>
        <w:spacing w:before="69"/>
        <w:rPr>
          <w:spacing w:val="-1"/>
        </w:rPr>
      </w:pPr>
    </w:p>
    <w:p w14:paraId="564BCAD9" w14:textId="77777777" w:rsidR="00723FF2" w:rsidRDefault="00723FF2">
      <w:pPr>
        <w:pStyle w:val="Zkladntext"/>
        <w:spacing w:before="69"/>
        <w:rPr>
          <w:spacing w:val="-1"/>
        </w:rPr>
      </w:pPr>
    </w:p>
    <w:p w14:paraId="2216D9B6" w14:textId="77777777" w:rsidR="00723FF2" w:rsidRDefault="00723FF2">
      <w:pPr>
        <w:pStyle w:val="Zkladntext"/>
        <w:spacing w:before="69"/>
        <w:rPr>
          <w:spacing w:val="-1"/>
        </w:rPr>
      </w:pPr>
    </w:p>
    <w:p w14:paraId="725C9C86" w14:textId="77777777" w:rsidR="00723FF2" w:rsidRDefault="00723FF2">
      <w:pPr>
        <w:pStyle w:val="Zkladntext"/>
        <w:spacing w:before="69"/>
        <w:rPr>
          <w:spacing w:val="-1"/>
        </w:rPr>
      </w:pPr>
    </w:p>
    <w:p w14:paraId="6B86816F" w14:textId="77777777" w:rsidR="00723FF2" w:rsidRDefault="00723FF2">
      <w:pPr>
        <w:pStyle w:val="Zkladntext"/>
        <w:spacing w:before="69"/>
        <w:rPr>
          <w:spacing w:val="-1"/>
        </w:rPr>
      </w:pPr>
    </w:p>
    <w:p w14:paraId="52845E7A" w14:textId="77777777" w:rsidR="00723FF2" w:rsidRDefault="00723FF2">
      <w:pPr>
        <w:pStyle w:val="Zkladntext"/>
        <w:spacing w:before="69"/>
        <w:rPr>
          <w:spacing w:val="-1"/>
        </w:rPr>
      </w:pPr>
    </w:p>
    <w:p w14:paraId="51CEC6DB" w14:textId="77777777" w:rsidR="00094A3D" w:rsidRDefault="00094A3D">
      <w:pPr>
        <w:pStyle w:val="Zkladntext"/>
        <w:spacing w:before="69"/>
        <w:rPr>
          <w:spacing w:val="-1"/>
        </w:rPr>
      </w:pPr>
    </w:p>
    <w:p w14:paraId="04AF9B33" w14:textId="77777777"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  <w:r>
        <w:rPr>
          <w:spacing w:val="-1"/>
        </w:rPr>
        <w:t>PODĚKOVÁNÍ</w:t>
      </w:r>
      <w:r>
        <w:rPr>
          <w:spacing w:val="-16"/>
        </w:rPr>
        <w:t xml:space="preserve"> </w:t>
      </w:r>
      <w:r>
        <w:rPr>
          <w:spacing w:val="-1"/>
        </w:rPr>
        <w:t>SPONZORŮM</w:t>
      </w:r>
    </w:p>
    <w:p w14:paraId="5FE1AC9F" w14:textId="77777777"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</w:p>
    <w:p w14:paraId="6FA83955" w14:textId="77777777" w:rsidR="00B03120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  <w:r w:rsidRPr="00FB1AE7">
        <w:rPr>
          <w:rFonts w:ascii="Arial" w:hAnsi="Arial" w:cs="Arial"/>
          <w:sz w:val="24"/>
          <w:szCs w:val="24"/>
        </w:rPr>
        <w:t>Děkujeme</w:t>
      </w:r>
      <w:r w:rsidRPr="00FB1AE7">
        <w:rPr>
          <w:rFonts w:ascii="Arial" w:hAnsi="Arial" w:cs="Arial"/>
          <w:spacing w:val="-4"/>
          <w:sz w:val="24"/>
          <w:szCs w:val="24"/>
        </w:rPr>
        <w:t xml:space="preserve"> MUDr</w:t>
      </w:r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Lence</w:t>
      </w:r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Sereghyové za podporu</w:t>
      </w:r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</w:p>
    <w:p w14:paraId="23AC6F76" w14:textId="065A8F4C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r w:rsidRPr="00FB1AE7">
        <w:rPr>
          <w:rFonts w:ascii="Arial" w:hAnsi="Arial" w:cs="Arial"/>
          <w:sz w:val="24"/>
          <w:szCs w:val="24"/>
        </w:rPr>
        <w:t>Děkujeme</w:t>
      </w:r>
      <w:r>
        <w:rPr>
          <w:rFonts w:ascii="Arial" w:hAnsi="Arial" w:cs="Arial"/>
          <w:spacing w:val="-5"/>
          <w:sz w:val="24"/>
          <w:szCs w:val="24"/>
        </w:rPr>
        <w:t xml:space="preserve"> MUDr. J</w:t>
      </w:r>
      <w:r w:rsidR="008D7DAF">
        <w:rPr>
          <w:rFonts w:ascii="Arial" w:hAnsi="Arial" w:cs="Arial"/>
          <w:spacing w:val="-5"/>
          <w:sz w:val="24"/>
          <w:szCs w:val="24"/>
        </w:rPr>
        <w:t>arce</w:t>
      </w:r>
      <w:r>
        <w:rPr>
          <w:rFonts w:ascii="Arial" w:hAnsi="Arial" w:cs="Arial"/>
          <w:spacing w:val="-5"/>
          <w:sz w:val="24"/>
          <w:szCs w:val="24"/>
        </w:rPr>
        <w:t xml:space="preserve"> Kolářové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pacing w:val="-5"/>
          <w:sz w:val="24"/>
          <w:szCs w:val="24"/>
        </w:rPr>
        <w:t xml:space="preserve"> podporu.</w:t>
      </w:r>
    </w:p>
    <w:p w14:paraId="293CC5D4" w14:textId="77777777" w:rsidR="00B03120" w:rsidRPr="00FB1AE7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</w:p>
    <w:p w14:paraId="518BE6EA" w14:textId="77777777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r w:rsidRPr="00FB1AE7">
        <w:rPr>
          <w:rFonts w:ascii="Arial" w:hAnsi="Arial" w:cs="Arial"/>
          <w:sz w:val="24"/>
          <w:szCs w:val="24"/>
        </w:rPr>
        <w:t>Děkujeme</w:t>
      </w:r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panu</w:t>
      </w:r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Miláčkovi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za</w:t>
      </w:r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sponzorský</w:t>
      </w:r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spacing w:val="-5"/>
          <w:sz w:val="24"/>
          <w:szCs w:val="24"/>
        </w:rPr>
        <w:t>d</w:t>
      </w:r>
      <w:r w:rsidRPr="00FB1AE7">
        <w:rPr>
          <w:rFonts w:ascii="Arial" w:hAnsi="Arial" w:cs="Arial"/>
          <w:spacing w:val="-4"/>
          <w:sz w:val="24"/>
          <w:szCs w:val="24"/>
        </w:rPr>
        <w:t>ar</w:t>
      </w:r>
      <w:r w:rsidRPr="00FB1AE7">
        <w:rPr>
          <w:rFonts w:ascii="Arial" w:hAnsi="Arial" w:cs="Arial"/>
          <w:spacing w:val="-5"/>
          <w:sz w:val="24"/>
          <w:szCs w:val="24"/>
        </w:rPr>
        <w:t>.</w:t>
      </w:r>
    </w:p>
    <w:p w14:paraId="7F2672ED" w14:textId="77777777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Děkujeme paní Miláčkové za sponzorský dar.</w:t>
      </w:r>
    </w:p>
    <w:p w14:paraId="2BA04623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 w:rsidRPr="00FB1AE7">
        <w:rPr>
          <w:rFonts w:ascii="Arial" w:hAnsi="Arial" w:cs="Arial"/>
          <w:spacing w:val="-3"/>
          <w:sz w:val="24"/>
          <w:szCs w:val="24"/>
        </w:rPr>
        <w:t xml:space="preserve">Děkujeme panu Havlíkovi </w:t>
      </w:r>
      <w:r>
        <w:rPr>
          <w:rFonts w:ascii="Arial" w:hAnsi="Arial" w:cs="Arial"/>
          <w:spacing w:val="-3"/>
          <w:sz w:val="24"/>
          <w:szCs w:val="24"/>
        </w:rPr>
        <w:t xml:space="preserve">firmě Harepo </w:t>
      </w:r>
      <w:r w:rsidRPr="00FB1AE7">
        <w:rPr>
          <w:rFonts w:ascii="Arial" w:hAnsi="Arial" w:cs="Arial"/>
          <w:spacing w:val="-3"/>
          <w:sz w:val="24"/>
          <w:szCs w:val="24"/>
        </w:rPr>
        <w:t>za sponzorský dar.</w:t>
      </w:r>
    </w:p>
    <w:p w14:paraId="3EAF8894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panu Velešíkovi za sponzorský dar.</w:t>
      </w:r>
    </w:p>
    <w:p w14:paraId="6F1763C3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panu Sekaninovi za sponzorský dar.</w:t>
      </w:r>
    </w:p>
    <w:p w14:paraId="18D041DA" w14:textId="3F65FEE9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paní Čermákové za sponzorský dar.</w:t>
      </w:r>
    </w:p>
    <w:p w14:paraId="1B7DFA75" w14:textId="538B367B" w:rsidR="006B473C" w:rsidRDefault="006B473C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panu Stachurovi za sponzorský dar.</w:t>
      </w:r>
    </w:p>
    <w:p w14:paraId="71FBBCCF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panu Čechovi za sponzorský dar.</w:t>
      </w:r>
    </w:p>
    <w:p w14:paraId="512C95A5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Děkujeme  paní Bláhové za sponzorský dar. </w:t>
      </w:r>
    </w:p>
    <w:p w14:paraId="7739FAD2" w14:textId="77777777" w:rsidR="00382FDF" w:rsidRDefault="00382FDF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</w:p>
    <w:p w14:paraId="53A359E4" w14:textId="097EA2A6" w:rsidR="0062673A" w:rsidRDefault="00382FDF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Děkujeme MZ ČR za grant -</w:t>
      </w:r>
      <w:r w:rsidR="00735D0A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p</w:t>
      </w:r>
      <w:r w:rsidRPr="00382FDF">
        <w:rPr>
          <w:rFonts w:ascii="Arial" w:hAnsi="Arial" w:cs="Arial"/>
          <w:spacing w:val="-3"/>
          <w:sz w:val="24"/>
          <w:szCs w:val="24"/>
        </w:rPr>
        <w:t>řidělení finančních prostředků ze státního rozpočtu v programu Vyrovnávání příležitostí pro občany se zdravotním postižením pro rok 202</w:t>
      </w:r>
      <w:r>
        <w:rPr>
          <w:rFonts w:ascii="Arial" w:hAnsi="Arial" w:cs="Arial"/>
          <w:spacing w:val="-3"/>
          <w:sz w:val="24"/>
          <w:szCs w:val="24"/>
        </w:rPr>
        <w:t>4.</w:t>
      </w:r>
      <w:r w:rsidR="004F3AA9">
        <w:rPr>
          <w:rFonts w:ascii="Arial" w:hAnsi="Arial" w:cs="Arial"/>
          <w:spacing w:val="-3"/>
          <w:sz w:val="24"/>
          <w:szCs w:val="24"/>
        </w:rPr>
        <w:t xml:space="preserve"> </w:t>
      </w:r>
      <w:r w:rsidR="00BD7528">
        <w:rPr>
          <w:rFonts w:ascii="Arial" w:hAnsi="Arial" w:cs="Arial"/>
          <w:spacing w:val="-3"/>
          <w:sz w:val="24"/>
          <w:szCs w:val="24"/>
        </w:rPr>
        <w:t xml:space="preserve"> </w:t>
      </w:r>
      <w:r w:rsidR="0062673A">
        <w:rPr>
          <w:rFonts w:ascii="Arial" w:hAnsi="Arial" w:cs="Arial"/>
          <w:spacing w:val="-3"/>
          <w:sz w:val="24"/>
          <w:szCs w:val="24"/>
        </w:rPr>
        <w:t>.</w:t>
      </w:r>
    </w:p>
    <w:p w14:paraId="7D0BD0A8" w14:textId="77777777" w:rsidR="00946176" w:rsidRDefault="00946176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</w:p>
    <w:p w14:paraId="5D37C7BB" w14:textId="43F3DA55" w:rsidR="00B03120" w:rsidRPr="00FB1AE7" w:rsidRDefault="00B03120" w:rsidP="00B03120">
      <w:pPr>
        <w:pStyle w:val="Bezmezer"/>
        <w:rPr>
          <w:rFonts w:ascii="Arial" w:eastAsia="Arial" w:hAnsi="Arial" w:cs="Arial"/>
          <w:bCs/>
          <w:spacing w:val="57"/>
          <w:w w:val="99"/>
          <w:sz w:val="24"/>
          <w:szCs w:val="24"/>
        </w:rPr>
      </w:pPr>
      <w:r w:rsidRPr="00FB1AE7">
        <w:rPr>
          <w:rFonts w:ascii="Arial" w:eastAsia="Arial" w:hAnsi="Arial" w:cs="Arial"/>
          <w:bCs/>
          <w:sz w:val="24"/>
          <w:szCs w:val="24"/>
        </w:rPr>
        <w:t>Děkujeme</w:t>
      </w:r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panu</w:t>
      </w:r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Klecanovi</w:t>
      </w:r>
      <w:r w:rsidRPr="00FB1AE7"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za</w:t>
      </w:r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sponzorský</w:t>
      </w:r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dar</w:t>
      </w:r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–</w:t>
      </w:r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vedení</w:t>
      </w:r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 </w:t>
      </w:r>
      <w:r w:rsidRPr="00FB1AE7">
        <w:rPr>
          <w:rFonts w:ascii="Arial" w:eastAsia="Arial" w:hAnsi="Arial" w:cs="Arial"/>
          <w:bCs/>
          <w:sz w:val="24"/>
          <w:szCs w:val="24"/>
        </w:rPr>
        <w:t>účetnictví.</w:t>
      </w:r>
      <w:r w:rsidRPr="00FB1AE7">
        <w:rPr>
          <w:rFonts w:ascii="Arial" w:eastAsia="Arial" w:hAnsi="Arial" w:cs="Arial"/>
          <w:bCs/>
          <w:spacing w:val="57"/>
          <w:w w:val="99"/>
          <w:sz w:val="24"/>
          <w:szCs w:val="24"/>
        </w:rPr>
        <w:t xml:space="preserve"> </w:t>
      </w:r>
    </w:p>
    <w:p w14:paraId="64C1FDD8" w14:textId="77777777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Děkujeme panu Fenclovi a firmě Vodafone za zapůjčení 3D virtuální reality.</w:t>
      </w:r>
    </w:p>
    <w:p w14:paraId="39B4D5C1" w14:textId="77777777" w:rsidR="00946176" w:rsidRDefault="00946176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664E6207" w14:textId="28E65B08" w:rsidR="00946176" w:rsidRDefault="00946176" w:rsidP="00B0312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Děkujem SKDM za benefiční fotbalový turnaj za sponzorský dar</w:t>
      </w:r>
      <w:r w:rsidR="00F81D9C">
        <w:rPr>
          <w:rFonts w:ascii="Arial" w:eastAsia="Arial" w:hAnsi="Arial" w:cs="Arial"/>
          <w:sz w:val="24"/>
          <w:szCs w:val="24"/>
        </w:rPr>
        <w:t>.</w:t>
      </w:r>
    </w:p>
    <w:p w14:paraId="013445CD" w14:textId="77777777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4D668664" w14:textId="700271A9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Děkujeme Ditě Knejzlíkové za asistenci, Adélce Vorlové za asistenci.</w:t>
      </w:r>
    </w:p>
    <w:p w14:paraId="713E77A7" w14:textId="77777777" w:rsidR="00B03120" w:rsidRPr="00FB1AE7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0481385C" w14:textId="77777777" w:rsidR="00B03120" w:rsidRPr="00FB1AE7" w:rsidRDefault="00B03120" w:rsidP="00B03120">
      <w:pPr>
        <w:pStyle w:val="Bezmezer"/>
        <w:rPr>
          <w:rFonts w:ascii="Arial" w:eastAsia="Arial" w:hAnsi="Arial" w:cs="Arial"/>
          <w:b/>
          <w:sz w:val="24"/>
          <w:szCs w:val="24"/>
        </w:rPr>
      </w:pPr>
      <w:r w:rsidRPr="00FB1AE7">
        <w:rPr>
          <w:rFonts w:ascii="Arial" w:hAnsi="Arial" w:cs="Arial"/>
          <w:b/>
          <w:sz w:val="24"/>
          <w:szCs w:val="24"/>
        </w:rPr>
        <w:t>Děkujeme</w:t>
      </w:r>
      <w:r w:rsidRPr="00FB1AE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všem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členům</w:t>
      </w:r>
      <w:r w:rsidRPr="00FB1AE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za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podporu</w:t>
      </w:r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a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platby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členských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poplatků.</w:t>
      </w:r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6C5BCA1B" w14:textId="77777777" w:rsidR="00B03120" w:rsidRDefault="00B03120" w:rsidP="00B03120">
      <w:pPr>
        <w:pStyle w:val="Bezmezer"/>
      </w:pPr>
    </w:p>
    <w:p w14:paraId="18655FDA" w14:textId="73CAB863" w:rsidR="00B03120" w:rsidRPr="00FA62AF" w:rsidRDefault="00B03120" w:rsidP="00B03120">
      <w:pPr>
        <w:pStyle w:val="Bezmezer"/>
        <w:rPr>
          <w:rFonts w:ascii="Arial" w:hAnsi="Arial" w:cs="Arial"/>
          <w:b/>
          <w:sz w:val="24"/>
          <w:szCs w:val="24"/>
        </w:rPr>
      </w:pPr>
      <w:r w:rsidRPr="00FB1AE7">
        <w:rPr>
          <w:rFonts w:ascii="Arial" w:hAnsi="Arial" w:cs="Arial"/>
          <w:b/>
          <w:sz w:val="24"/>
          <w:szCs w:val="24"/>
        </w:rPr>
        <w:t>DĚKUJEME ZA</w:t>
      </w:r>
      <w:r>
        <w:rPr>
          <w:rFonts w:ascii="Arial" w:hAnsi="Arial" w:cs="Arial"/>
          <w:b/>
          <w:sz w:val="24"/>
          <w:szCs w:val="24"/>
        </w:rPr>
        <w:t xml:space="preserve"> VYŠŠÍ PLATBU ČLENSKÉHO PŘÍSPĚVKU: </w:t>
      </w:r>
      <w:r w:rsidRPr="00094E20">
        <w:rPr>
          <w:rFonts w:ascii="Arial" w:hAnsi="Arial" w:cs="Arial"/>
          <w:sz w:val="24"/>
          <w:szCs w:val="24"/>
        </w:rPr>
        <w:t>paní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Koubové, paní Havlíkové,</w:t>
      </w:r>
      <w:r>
        <w:rPr>
          <w:rFonts w:ascii="Arial" w:hAnsi="Arial"/>
          <w:spacing w:val="-3"/>
          <w:sz w:val="24"/>
        </w:rPr>
        <w:t xml:space="preserve"> paní Kubištové, paní Rutkayové,</w:t>
      </w:r>
      <w:r w:rsidR="0062673A">
        <w:rPr>
          <w:rFonts w:ascii="Arial" w:hAnsi="Arial"/>
          <w:spacing w:val="-3"/>
          <w:sz w:val="24"/>
        </w:rPr>
        <w:t xml:space="preserve"> </w:t>
      </w:r>
      <w:r w:rsidR="00D6591D">
        <w:rPr>
          <w:rFonts w:ascii="Arial" w:hAnsi="Arial"/>
          <w:spacing w:val="-3"/>
          <w:sz w:val="24"/>
        </w:rPr>
        <w:t>panu Vlkovi, paní Fenclové, paní Havlíkové, paní Budkové, paní Novákové, paní Mesany</w:t>
      </w:r>
      <w:r w:rsidR="00382FDF">
        <w:rPr>
          <w:rFonts w:ascii="Arial" w:hAnsi="Arial"/>
          <w:spacing w:val="-3"/>
          <w:sz w:val="24"/>
        </w:rPr>
        <w:t>, paní Tiché.</w:t>
      </w:r>
    </w:p>
    <w:p w14:paraId="041AF35C" w14:textId="77777777"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Obzvláště</w:t>
      </w:r>
      <w:r w:rsidRPr="00FA62AF">
        <w:rPr>
          <w:rFonts w:ascii="Arial" w:hAnsi="Arial"/>
          <w:b/>
          <w:spacing w:val="-3"/>
          <w:sz w:val="24"/>
        </w:rPr>
        <w:t xml:space="preserve"> děkujeme</w:t>
      </w:r>
      <w:r w:rsidRPr="007D19A3">
        <w:rPr>
          <w:rFonts w:ascii="Arial" w:hAnsi="Arial"/>
          <w:b/>
          <w:spacing w:val="-3"/>
          <w:sz w:val="24"/>
        </w:rPr>
        <w:t xml:space="preserve"> paní Marcele Klemové za trpělivé předávání zkušeností s Vojtovou metodou. </w:t>
      </w:r>
    </w:p>
    <w:p w14:paraId="18F6B6A3" w14:textId="77777777"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14:paraId="4BC9571E" w14:textId="77777777" w:rsidR="00B03120" w:rsidRPr="007D19A3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14:paraId="061FF3D1" w14:textId="77777777" w:rsidR="00094A3D" w:rsidRDefault="00094A3D">
      <w:pPr>
        <w:pStyle w:val="Zkladntext"/>
        <w:spacing w:before="69"/>
        <w:rPr>
          <w:spacing w:val="-1"/>
        </w:rPr>
      </w:pPr>
    </w:p>
    <w:p w14:paraId="12D94B35" w14:textId="77777777" w:rsidR="00094A3D" w:rsidRDefault="00094A3D">
      <w:pPr>
        <w:pStyle w:val="Zkladntext"/>
        <w:spacing w:before="69"/>
        <w:rPr>
          <w:spacing w:val="-1"/>
        </w:rPr>
      </w:pPr>
    </w:p>
    <w:p w14:paraId="3526DF29" w14:textId="77777777" w:rsidR="00094A3D" w:rsidRDefault="00094A3D">
      <w:pPr>
        <w:pStyle w:val="Zkladntext"/>
        <w:spacing w:before="69"/>
        <w:rPr>
          <w:spacing w:val="-1"/>
        </w:rPr>
      </w:pPr>
    </w:p>
    <w:p w14:paraId="2F4BF67F" w14:textId="77777777" w:rsidR="00094A3D" w:rsidRDefault="00094A3D">
      <w:pPr>
        <w:pStyle w:val="Zkladntext"/>
        <w:spacing w:before="69"/>
        <w:rPr>
          <w:spacing w:val="-1"/>
        </w:rPr>
      </w:pPr>
    </w:p>
    <w:p w14:paraId="103C2E5F" w14:textId="77777777" w:rsidR="00094A3D" w:rsidRDefault="00094A3D">
      <w:pPr>
        <w:pStyle w:val="Zkladntext"/>
        <w:spacing w:before="69"/>
        <w:rPr>
          <w:spacing w:val="-1"/>
        </w:rPr>
      </w:pPr>
    </w:p>
    <w:p w14:paraId="6FCBA9E2" w14:textId="77777777" w:rsidR="007B225D" w:rsidRDefault="007B225D">
      <w:pPr>
        <w:sectPr w:rsidR="007B225D">
          <w:headerReference w:type="default" r:id="rId8"/>
          <w:footerReference w:type="default" r:id="rId9"/>
          <w:type w:val="continuous"/>
          <w:pgSz w:w="11900" w:h="16840"/>
          <w:pgMar w:top="3380" w:right="1020" w:bottom="1540" w:left="1020" w:header="1167" w:footer="1348" w:gutter="0"/>
          <w:cols w:space="708"/>
        </w:sectPr>
      </w:pPr>
    </w:p>
    <w:p w14:paraId="734125DB" w14:textId="77777777" w:rsidR="007B225D" w:rsidRDefault="007B225D" w:rsidP="00992835">
      <w:pPr>
        <w:spacing w:line="204" w:lineRule="exact"/>
        <w:ind w:left="6472"/>
        <w:rPr>
          <w:rFonts w:ascii="Arial" w:eastAsia="Arial" w:hAnsi="Arial" w:cs="Arial"/>
          <w:b/>
          <w:bCs/>
          <w:sz w:val="20"/>
          <w:szCs w:val="20"/>
        </w:rPr>
      </w:pPr>
    </w:p>
    <w:p w14:paraId="25562BFC" w14:textId="77777777" w:rsidR="00FB1AE7" w:rsidRDefault="00FB1AE7" w:rsidP="00FB1AE7">
      <w:pPr>
        <w:pStyle w:val="Nadpis1"/>
        <w:spacing w:before="69"/>
        <w:ind w:left="0"/>
        <w:jc w:val="both"/>
        <w:rPr>
          <w:rFonts w:cs="Arial"/>
          <w:sz w:val="22"/>
          <w:szCs w:val="22"/>
        </w:rPr>
      </w:pPr>
    </w:p>
    <w:p w14:paraId="75E22BE6" w14:textId="77777777" w:rsidR="0049591A" w:rsidRDefault="0049591A" w:rsidP="00136EC1">
      <w:pPr>
        <w:spacing w:before="170"/>
        <w:jc w:val="both"/>
        <w:rPr>
          <w:rFonts w:ascii="Arial" w:hAnsi="Arial"/>
          <w:spacing w:val="-3"/>
          <w:sz w:val="24"/>
        </w:rPr>
      </w:pPr>
    </w:p>
    <w:p w14:paraId="00BB1018" w14:textId="77777777" w:rsidR="0049591A" w:rsidRDefault="0049591A" w:rsidP="00136EC1">
      <w:pPr>
        <w:spacing w:before="170"/>
        <w:jc w:val="both"/>
        <w:rPr>
          <w:rFonts w:ascii="Arial" w:eastAsia="Arial" w:hAnsi="Arial" w:cs="Arial"/>
          <w:sz w:val="24"/>
          <w:szCs w:val="24"/>
        </w:rPr>
        <w:sectPr w:rsidR="0049591A">
          <w:pgSz w:w="11900" w:h="16840"/>
          <w:pgMar w:top="3380" w:right="1020" w:bottom="1540" w:left="1020" w:header="1167" w:footer="1348" w:gutter="0"/>
          <w:cols w:space="708"/>
        </w:sectPr>
      </w:pPr>
    </w:p>
    <w:p w14:paraId="23650DCF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CF94AA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873AA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E0EDE9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13B8B2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A14F38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68E6E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6F9B77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ABF2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28CBDBE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57DD8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D9F356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58F0AC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15ECC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2A20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37737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547C1C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2A11A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F3A7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777599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E74A4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1A05AD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587D0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C0BAA7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C5635D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81928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DFBB56" w14:textId="77777777" w:rsidR="007B225D" w:rsidRDefault="007B225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sectPr w:rsidR="007B225D">
      <w:headerReference w:type="default" r:id="rId10"/>
      <w:footerReference w:type="default" r:id="rId11"/>
      <w:pgSz w:w="11900" w:h="16840"/>
      <w:pgMar w:top="3380" w:right="1020" w:bottom="280" w:left="1200" w:header="11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C11B" w14:textId="77777777" w:rsidR="00034396" w:rsidRDefault="00034396">
      <w:r>
        <w:separator/>
      </w:r>
    </w:p>
  </w:endnote>
  <w:endnote w:type="continuationSeparator" w:id="0">
    <w:p w14:paraId="464E49B9" w14:textId="77777777" w:rsidR="00034396" w:rsidRDefault="0003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2B7" w14:textId="7114090F" w:rsidR="007B225D" w:rsidRDefault="00155B5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14B6FC71" wp14:editId="4AFF2CE1">
              <wp:simplePos x="0" y="0"/>
              <wp:positionH relativeFrom="page">
                <wp:posOffset>3810000</wp:posOffset>
              </wp:positionH>
              <wp:positionV relativeFrom="page">
                <wp:posOffset>9899650</wp:posOffset>
              </wp:positionV>
              <wp:extent cx="3047365" cy="273050"/>
              <wp:effectExtent l="0" t="0" r="635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5F62" w14:textId="4E6BA59F" w:rsidR="007B225D" w:rsidRDefault="009D7EE8">
                          <w:pPr>
                            <w:spacing w:line="224" w:lineRule="exact"/>
                            <w:ind w:left="20"/>
                            <w:rPr>
                              <w:rFonts w:ascii="Arial" w:hAnsi="Arial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Vypracovala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Markéta Mesany Klemová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677B77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20.06.2025</w:t>
                          </w:r>
                        </w:p>
                        <w:p w14:paraId="12DAFEBB" w14:textId="77777777" w:rsidR="00992835" w:rsidRDefault="0099283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6FC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0pt;margin-top:779.5pt;width:239.95pt;height:21.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" filled="f" stroked="f">
              <v:textbox inset="0,0,0,0">
                <w:txbxContent>
                  <w:p w14:paraId="115F5F62" w14:textId="4E6BA59F" w:rsidR="007B225D" w:rsidRDefault="009D7EE8">
                    <w:pPr>
                      <w:spacing w:line="224" w:lineRule="exact"/>
                      <w:ind w:left="20"/>
                      <w:rPr>
                        <w:rFonts w:ascii="Arial" w:hAnsi="Arial"/>
                        <w:spacing w:val="-1"/>
                        <w:sz w:val="20"/>
                      </w:rPr>
                    </w:pPr>
                    <w:r>
                      <w:rPr>
                        <w:rFonts w:ascii="Arial" w:hAnsi="Arial"/>
                        <w:spacing w:val="-2"/>
                        <w:sz w:val="20"/>
                      </w:rPr>
                      <w:t xml:space="preserve">Vypracovala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Markéta Mesany Klemová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="00677B77">
                      <w:rPr>
                        <w:rFonts w:ascii="Arial" w:hAnsi="Arial"/>
                        <w:spacing w:val="-1"/>
                        <w:sz w:val="20"/>
                      </w:rPr>
                      <w:t>20.06.2025</w:t>
                    </w:r>
                  </w:p>
                  <w:p w14:paraId="12DAFEBB" w14:textId="77777777" w:rsidR="00992835" w:rsidRDefault="0099283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100A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97E4" w14:textId="77777777" w:rsidR="007B225D" w:rsidRDefault="007B225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0346" w14:textId="77777777" w:rsidR="00034396" w:rsidRDefault="00034396">
      <w:r>
        <w:separator/>
      </w:r>
    </w:p>
  </w:footnote>
  <w:footnote w:type="continuationSeparator" w:id="0">
    <w:p w14:paraId="1EE6A240" w14:textId="77777777" w:rsidR="00034396" w:rsidRDefault="0003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03A" w14:textId="77777777" w:rsidR="007B225D" w:rsidRDefault="0099283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44" behindDoc="1" locked="0" layoutInCell="1" allowOverlap="1" wp14:anchorId="0EB543D6" wp14:editId="5AF82848">
              <wp:simplePos x="0" y="0"/>
              <wp:positionH relativeFrom="page">
                <wp:posOffset>4790049</wp:posOffset>
              </wp:positionH>
              <wp:positionV relativeFrom="page">
                <wp:posOffset>1118381</wp:posOffset>
              </wp:positionV>
              <wp:extent cx="2063750" cy="935501"/>
              <wp:effectExtent l="0" t="0" r="12700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9355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8590" w14:textId="77777777" w:rsidR="007B225D" w:rsidRDefault="009D7EE8">
                          <w:pPr>
                            <w:spacing w:line="224" w:lineRule="exact"/>
                            <w:ind w:left="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Nám.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Holého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57DF9"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56/15,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Praha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>8</w:t>
                          </w:r>
                        </w:p>
                        <w:p w14:paraId="7D35A646" w14:textId="77777777" w:rsidR="007B225D" w:rsidRDefault="009D7EE8">
                          <w:pPr>
                            <w:ind w:left="116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220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877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001</w:t>
                          </w:r>
                        </w:p>
                        <w:p w14:paraId="0E38B7C8" w14:textId="77777777" w:rsidR="007B225D" w:rsidRDefault="009D7EE8">
                          <w:pPr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16188004,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CZ 16188004</w:t>
                          </w:r>
                        </w:p>
                        <w:p w14:paraId="30EF19F2" w14:textId="77777777" w:rsidR="007B225D" w:rsidRDefault="009D7EE8">
                          <w:pPr>
                            <w:ind w:left="693" w:right="19" w:hanging="496"/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Číslo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účtu: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ČS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1920255369/0800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2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0000"/>
                                <w:spacing w:val="-1"/>
                                <w:sz w:val="20"/>
                              </w:rPr>
                              <w:t>www.vojtovaspolecnost.cz</w:t>
                            </w:r>
                          </w:hyperlink>
                        </w:p>
                        <w:p w14:paraId="5FC32BC8" w14:textId="77777777" w:rsidR="00992835" w:rsidRDefault="00992835" w:rsidP="00992835">
                          <w:pPr>
                            <w:pStyle w:val="Nadpis1"/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hyperlink r:id="rId2">
                            <w:r>
                              <w:rPr>
                                <w:color w:val="7F0000"/>
                                <w:spacing w:val="-1"/>
                                <w:sz w:val="20"/>
                              </w:rPr>
                              <w:t>info@vojtovaspolecnost.cz</w:t>
                            </w:r>
                          </w:hyperlink>
                        </w:p>
                        <w:p w14:paraId="5D7393D0" w14:textId="77777777" w:rsidR="00992835" w:rsidRDefault="00992835" w:rsidP="00992835">
                          <w:pPr>
                            <w:ind w:left="693" w:right="19" w:hanging="49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54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7.15pt;margin-top:88.05pt;width:162.5pt;height:73.6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" filled="f" stroked="f">
              <v:textbox inset="0,0,0,0">
                <w:txbxContent>
                  <w:p w14:paraId="3A698590" w14:textId="77777777" w:rsidR="007B225D" w:rsidRDefault="009D7EE8">
                    <w:pPr>
                      <w:spacing w:line="224" w:lineRule="exact"/>
                      <w:ind w:left="7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Nám.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Holého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 w:rsidR="00157DF9"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56/15,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Praha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>8</w:t>
                    </w:r>
                  </w:p>
                  <w:p w14:paraId="7D35A646" w14:textId="77777777" w:rsidR="007B225D" w:rsidRDefault="009D7EE8">
                    <w:pPr>
                      <w:ind w:left="116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l.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+420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220</w:t>
                    </w:r>
                    <w:r>
                      <w:rPr>
                        <w:rFonts w:asci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877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001</w:t>
                    </w:r>
                  </w:p>
                  <w:p w14:paraId="0E38B7C8" w14:textId="77777777" w:rsidR="007B225D" w:rsidRDefault="009D7EE8">
                    <w:pPr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IČO: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16188004,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DIČ: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CZ 16188004</w:t>
                    </w:r>
                  </w:p>
                  <w:p w14:paraId="30EF19F2" w14:textId="77777777" w:rsidR="007B225D" w:rsidRDefault="009D7EE8">
                    <w:pPr>
                      <w:ind w:left="693" w:right="19" w:hanging="496"/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účtu: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ČS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1920255369/0800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2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7F0000"/>
                          <w:spacing w:val="-1"/>
                          <w:sz w:val="20"/>
                        </w:rPr>
                        <w:t>www.vojtovaspolecnost.cz</w:t>
                      </w:r>
                    </w:hyperlink>
                  </w:p>
                  <w:p w14:paraId="5FC32BC8" w14:textId="77777777" w:rsidR="00992835" w:rsidRDefault="00992835" w:rsidP="00992835">
                    <w:pPr>
                      <w:pStyle w:val="Nadpis1"/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hyperlink r:id="rId4">
                      <w:r>
                        <w:rPr>
                          <w:color w:val="7F0000"/>
                          <w:spacing w:val="-1"/>
                          <w:sz w:val="20"/>
                        </w:rPr>
                        <w:t>info@vojtovaspolecnost.cz</w:t>
                      </w:r>
                    </w:hyperlink>
                  </w:p>
                  <w:p w14:paraId="5D7393D0" w14:textId="77777777" w:rsidR="00992835" w:rsidRDefault="00992835" w:rsidP="00992835">
                    <w:pPr>
                      <w:ind w:left="693" w:right="19" w:hanging="49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B56">
      <w:rPr>
        <w:noProof/>
        <w:lang w:val="cs-CZ" w:eastAsia="cs-CZ"/>
      </w:rPr>
      <w:drawing>
        <wp:anchor distT="0" distB="0" distL="114300" distR="114300" simplePos="0" relativeHeight="503308496" behindDoc="1" locked="0" layoutInCell="1" allowOverlap="1" wp14:anchorId="7D2E2D31" wp14:editId="6F88A53D">
          <wp:simplePos x="0" y="0"/>
          <wp:positionH relativeFrom="page">
            <wp:posOffset>830580</wp:posOffset>
          </wp:positionH>
          <wp:positionV relativeFrom="page">
            <wp:posOffset>831850</wp:posOffset>
          </wp:positionV>
          <wp:extent cx="1507490" cy="137287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37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B56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20" behindDoc="1" locked="0" layoutInCell="1" allowOverlap="1" wp14:anchorId="6837F97D" wp14:editId="466B12A4">
              <wp:simplePos x="0" y="0"/>
              <wp:positionH relativeFrom="page">
                <wp:posOffset>2538730</wp:posOffset>
              </wp:positionH>
              <wp:positionV relativeFrom="page">
                <wp:posOffset>728345</wp:posOffset>
              </wp:positionV>
              <wp:extent cx="4315460" cy="190500"/>
              <wp:effectExtent l="0" t="444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DDE83" w14:textId="77777777" w:rsidR="007B225D" w:rsidRDefault="009D7EE8">
                          <w:pPr>
                            <w:spacing w:line="286" w:lineRule="exact"/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Československá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rehabilitační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společnost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6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7"/>
                              <w:sz w:val="2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Voj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>ty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6"/>
                            </w:rPr>
                            <w:t>z.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7F97D" id="Text Box 6" o:spid="_x0000_s1027" type="#_x0000_t202" style="position:absolute;margin-left:199.9pt;margin-top:57.35pt;width:339.8pt;height:1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" filled="f" stroked="f">
              <v:textbox inset="0,0,0,0">
                <w:txbxContent>
                  <w:p w14:paraId="62FDDE83" w14:textId="77777777" w:rsidR="007B225D" w:rsidRDefault="009D7EE8">
                    <w:pPr>
                      <w:spacing w:line="286" w:lineRule="exact"/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Československá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rehabilitační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společnost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6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7"/>
                        <w:sz w:val="2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Voj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>ty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6"/>
                      </w:rPr>
                      <w:t>z.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A342" w14:textId="77777777" w:rsidR="007B225D" w:rsidRDefault="007B225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4" w:hanging="54"/>
      </w:pPr>
      <w:rPr>
        <w:rFonts w:ascii="Symbol" w:hAnsi="Symbol" w:cs="Courier New" w:hint="default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01" w:firstLine="279"/>
      </w:pPr>
      <w:rPr>
        <w:rFonts w:ascii="Symbol" w:hAnsi="Symbol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num w:numId="1" w16cid:durableId="168940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5D"/>
    <w:rsid w:val="00003914"/>
    <w:rsid w:val="0001152C"/>
    <w:rsid w:val="00011F6D"/>
    <w:rsid w:val="00034396"/>
    <w:rsid w:val="0003465D"/>
    <w:rsid w:val="00036BC0"/>
    <w:rsid w:val="0004282E"/>
    <w:rsid w:val="00064C70"/>
    <w:rsid w:val="00064FD3"/>
    <w:rsid w:val="00086D20"/>
    <w:rsid w:val="00094A3D"/>
    <w:rsid w:val="00094E20"/>
    <w:rsid w:val="00094EAB"/>
    <w:rsid w:val="000A61CE"/>
    <w:rsid w:val="000B2AD6"/>
    <w:rsid w:val="000D28CF"/>
    <w:rsid w:val="000E185A"/>
    <w:rsid w:val="000E6F51"/>
    <w:rsid w:val="000F3CFF"/>
    <w:rsid w:val="00105745"/>
    <w:rsid w:val="00107115"/>
    <w:rsid w:val="001227DB"/>
    <w:rsid w:val="001365A9"/>
    <w:rsid w:val="00136EC1"/>
    <w:rsid w:val="001520B7"/>
    <w:rsid w:val="00155B56"/>
    <w:rsid w:val="00157DF9"/>
    <w:rsid w:val="00191F26"/>
    <w:rsid w:val="001A39F2"/>
    <w:rsid w:val="001B67D2"/>
    <w:rsid w:val="001C10B9"/>
    <w:rsid w:val="001C2CFB"/>
    <w:rsid w:val="001F5B6A"/>
    <w:rsid w:val="002079A5"/>
    <w:rsid w:val="00214CD7"/>
    <w:rsid w:val="00215C36"/>
    <w:rsid w:val="0022330C"/>
    <w:rsid w:val="00227998"/>
    <w:rsid w:val="00247293"/>
    <w:rsid w:val="00252E80"/>
    <w:rsid w:val="0025328E"/>
    <w:rsid w:val="00275B39"/>
    <w:rsid w:val="00297CDA"/>
    <w:rsid w:val="002D3EF6"/>
    <w:rsid w:val="002E6FE5"/>
    <w:rsid w:val="00316B7A"/>
    <w:rsid w:val="00323737"/>
    <w:rsid w:val="00323C29"/>
    <w:rsid w:val="00324FC4"/>
    <w:rsid w:val="0032533C"/>
    <w:rsid w:val="003472DE"/>
    <w:rsid w:val="00351389"/>
    <w:rsid w:val="003519AF"/>
    <w:rsid w:val="00373728"/>
    <w:rsid w:val="00382FDF"/>
    <w:rsid w:val="003B308F"/>
    <w:rsid w:val="003B7B34"/>
    <w:rsid w:val="003C088F"/>
    <w:rsid w:val="003C5B20"/>
    <w:rsid w:val="003D38B9"/>
    <w:rsid w:val="003D7538"/>
    <w:rsid w:val="003E256A"/>
    <w:rsid w:val="003E39D5"/>
    <w:rsid w:val="003E3FCE"/>
    <w:rsid w:val="003F6258"/>
    <w:rsid w:val="004060C9"/>
    <w:rsid w:val="00406DF6"/>
    <w:rsid w:val="00413933"/>
    <w:rsid w:val="00416840"/>
    <w:rsid w:val="00442C94"/>
    <w:rsid w:val="00456092"/>
    <w:rsid w:val="0049591A"/>
    <w:rsid w:val="004B1DD9"/>
    <w:rsid w:val="004B28C5"/>
    <w:rsid w:val="004C38F6"/>
    <w:rsid w:val="004D019A"/>
    <w:rsid w:val="004E6A9D"/>
    <w:rsid w:val="004E6E8F"/>
    <w:rsid w:val="004F1589"/>
    <w:rsid w:val="004F1B0F"/>
    <w:rsid w:val="004F3AA9"/>
    <w:rsid w:val="004F6170"/>
    <w:rsid w:val="00500A20"/>
    <w:rsid w:val="005132F7"/>
    <w:rsid w:val="00532AA8"/>
    <w:rsid w:val="00537339"/>
    <w:rsid w:val="00540F98"/>
    <w:rsid w:val="005443FE"/>
    <w:rsid w:val="00546D10"/>
    <w:rsid w:val="00555DF4"/>
    <w:rsid w:val="00572EA3"/>
    <w:rsid w:val="005742CE"/>
    <w:rsid w:val="00585FCE"/>
    <w:rsid w:val="005B4075"/>
    <w:rsid w:val="005D103A"/>
    <w:rsid w:val="005D63A4"/>
    <w:rsid w:val="005E29A1"/>
    <w:rsid w:val="0060171F"/>
    <w:rsid w:val="00605CEF"/>
    <w:rsid w:val="006165DA"/>
    <w:rsid w:val="0062673A"/>
    <w:rsid w:val="0063531B"/>
    <w:rsid w:val="00637E8F"/>
    <w:rsid w:val="00646AF7"/>
    <w:rsid w:val="00665D3A"/>
    <w:rsid w:val="00677B77"/>
    <w:rsid w:val="0068608E"/>
    <w:rsid w:val="00693609"/>
    <w:rsid w:val="00694117"/>
    <w:rsid w:val="006B473C"/>
    <w:rsid w:val="00723FF2"/>
    <w:rsid w:val="00727B18"/>
    <w:rsid w:val="007320C8"/>
    <w:rsid w:val="00735D0A"/>
    <w:rsid w:val="00761238"/>
    <w:rsid w:val="007B225D"/>
    <w:rsid w:val="007B2F81"/>
    <w:rsid w:val="007D19A3"/>
    <w:rsid w:val="007D20F3"/>
    <w:rsid w:val="00800FE2"/>
    <w:rsid w:val="00834313"/>
    <w:rsid w:val="00890D0D"/>
    <w:rsid w:val="008A7CF5"/>
    <w:rsid w:val="008C031B"/>
    <w:rsid w:val="008D7DAF"/>
    <w:rsid w:val="008E25F9"/>
    <w:rsid w:val="009226B5"/>
    <w:rsid w:val="00935BBF"/>
    <w:rsid w:val="009447A5"/>
    <w:rsid w:val="00946176"/>
    <w:rsid w:val="00975FB7"/>
    <w:rsid w:val="0098029A"/>
    <w:rsid w:val="00992835"/>
    <w:rsid w:val="009A582F"/>
    <w:rsid w:val="009D7EE8"/>
    <w:rsid w:val="009E2409"/>
    <w:rsid w:val="009E5E64"/>
    <w:rsid w:val="00A079EF"/>
    <w:rsid w:val="00A33BD3"/>
    <w:rsid w:val="00A915F1"/>
    <w:rsid w:val="00AD12C3"/>
    <w:rsid w:val="00B03120"/>
    <w:rsid w:val="00B26D3D"/>
    <w:rsid w:val="00B46C08"/>
    <w:rsid w:val="00B5732B"/>
    <w:rsid w:val="00B74FA4"/>
    <w:rsid w:val="00BD478A"/>
    <w:rsid w:val="00BD7528"/>
    <w:rsid w:val="00BF37F6"/>
    <w:rsid w:val="00C16064"/>
    <w:rsid w:val="00C22BFD"/>
    <w:rsid w:val="00C35264"/>
    <w:rsid w:val="00C73EE8"/>
    <w:rsid w:val="00C9454D"/>
    <w:rsid w:val="00CA6028"/>
    <w:rsid w:val="00CB2FC1"/>
    <w:rsid w:val="00CC4C12"/>
    <w:rsid w:val="00CD01C5"/>
    <w:rsid w:val="00CD4500"/>
    <w:rsid w:val="00CE35A8"/>
    <w:rsid w:val="00D047B7"/>
    <w:rsid w:val="00D10800"/>
    <w:rsid w:val="00D6591D"/>
    <w:rsid w:val="00DA40A5"/>
    <w:rsid w:val="00DC2A6A"/>
    <w:rsid w:val="00DC62BB"/>
    <w:rsid w:val="00E03F47"/>
    <w:rsid w:val="00E901A9"/>
    <w:rsid w:val="00E92DC2"/>
    <w:rsid w:val="00EA36AE"/>
    <w:rsid w:val="00EB0E0E"/>
    <w:rsid w:val="00EC423C"/>
    <w:rsid w:val="00EC5D4F"/>
    <w:rsid w:val="00F050F1"/>
    <w:rsid w:val="00F210D4"/>
    <w:rsid w:val="00F31025"/>
    <w:rsid w:val="00F47322"/>
    <w:rsid w:val="00F51134"/>
    <w:rsid w:val="00F81D9C"/>
    <w:rsid w:val="00F9100A"/>
    <w:rsid w:val="00FA62AF"/>
    <w:rsid w:val="00FB1AE7"/>
    <w:rsid w:val="00FC41F9"/>
    <w:rsid w:val="00FD120A"/>
    <w:rsid w:val="00FD39EF"/>
    <w:rsid w:val="00FF2335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B92B"/>
  <w15:docId w15:val="{662163E0-EDD0-46F2-A440-36C24DB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Arial" w:eastAsia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Stednseznam2zvraznn1">
    <w:name w:val="Medium List 2 Accent 1"/>
    <w:basedOn w:val="Normlntabulka"/>
    <w:uiPriority w:val="66"/>
    <w:rsid w:val="0025328E"/>
    <w:pPr>
      <w:widowControl/>
    </w:pPr>
    <w:rPr>
      <w:rFonts w:asciiTheme="majorHAnsi" w:eastAsiaTheme="majorEastAsia" w:hAnsiTheme="majorHAnsi" w:cstheme="majorBidi"/>
      <w:color w:val="000000" w:themeColor="text1"/>
      <w:lang w:val="cs-CZ"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0E0E"/>
  </w:style>
  <w:style w:type="paragraph" w:styleId="Zpat">
    <w:name w:val="footer"/>
    <w:basedOn w:val="Normln"/>
    <w:link w:val="Zpat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E0E"/>
  </w:style>
  <w:style w:type="table" w:styleId="Mkatabulky">
    <w:name w:val="Table Grid"/>
    <w:basedOn w:val="Normlntabulka"/>
    <w:uiPriority w:val="39"/>
    <w:rsid w:val="0069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B1AE7"/>
  </w:style>
  <w:style w:type="paragraph" w:customStyle="1" w:styleId="Standard">
    <w:name w:val="Standard"/>
    <w:rsid w:val="00BD478A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jtovaspolecnost.cz/" TargetMode="External"/><Relationship Id="rId2" Type="http://schemas.openxmlformats.org/officeDocument/2006/relationships/hyperlink" Target="mailto:info@vojtovaspolecnost.cz" TargetMode="External"/><Relationship Id="rId1" Type="http://schemas.openxmlformats.org/officeDocument/2006/relationships/hyperlink" Target="http://www.vojtovaspolecnost.cz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vojtovaspolec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B85E-144E-4D92-B820-D42D1981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Markéta Mesany</cp:lastModifiedBy>
  <cp:revision>5</cp:revision>
  <cp:lastPrinted>2022-11-22T16:46:00Z</cp:lastPrinted>
  <dcterms:created xsi:type="dcterms:W3CDTF">2025-06-20T12:58:00Z</dcterms:created>
  <dcterms:modified xsi:type="dcterms:W3CDTF">2025-06-27T07:03:00Z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2016-10-30T00:00:00Z</vt:filetime>
  </property>
  <property fmtid="{D5CDD505-2E9C-101B-9397-08002B2CF9AE}" pid="3" name="LastSaved">
    <vt:filetime>2017-07-01T00:00:00Z</vt:filetime>
  </property>
</Properties>
</file>